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jc w:val="center"/>
        <w:tblCellSpacing w:w="0" w:type="dxa"/>
        <w:tblCellMar>
          <w:left w:w="0" w:type="dxa"/>
          <w:right w:w="0" w:type="dxa"/>
        </w:tblCellMar>
        <w:tblLook w:val="04A0" w:firstRow="1" w:lastRow="0" w:firstColumn="1" w:lastColumn="0" w:noHBand="0" w:noVBand="1"/>
      </w:tblPr>
      <w:tblGrid>
        <w:gridCol w:w="9943"/>
      </w:tblGrid>
      <w:tr w:rsidR="00C01C9A" w:rsidRPr="00C01C9A" w:rsidTr="00C01C9A">
        <w:trPr>
          <w:tblCellSpacing w:w="0" w:type="dxa"/>
          <w:jc w:val="center"/>
        </w:trPr>
        <w:tc>
          <w:tcPr>
            <w:tcW w:w="0" w:type="auto"/>
            <w:hideMark/>
          </w:tcPr>
          <w:tbl>
            <w:tblPr>
              <w:tblW w:w="7650" w:type="dxa"/>
              <w:tblCellSpacing w:w="0" w:type="dxa"/>
              <w:tblCellMar>
                <w:left w:w="0" w:type="dxa"/>
                <w:right w:w="0" w:type="dxa"/>
              </w:tblCellMar>
              <w:tblLook w:val="04A0" w:firstRow="1" w:lastRow="0" w:firstColumn="1" w:lastColumn="0" w:noHBand="0" w:noVBand="1"/>
            </w:tblPr>
            <w:tblGrid>
              <w:gridCol w:w="4871"/>
              <w:gridCol w:w="2779"/>
            </w:tblGrid>
            <w:tr w:rsidR="00C01C9A" w:rsidRPr="00C01C9A" w:rsidTr="00C01C9A">
              <w:trPr>
                <w:tblCellSpacing w:w="0" w:type="dxa"/>
              </w:trPr>
              <w:tc>
                <w:tcPr>
                  <w:tcW w:w="0" w:type="auto"/>
                  <w:vAlign w:val="center"/>
                  <w:hideMark/>
                </w:tcPr>
                <w:p w:rsidR="00C01C9A" w:rsidRPr="00C01C9A" w:rsidRDefault="00C01C9A" w:rsidP="00C01C9A">
                  <w:pPr>
                    <w:widowControl/>
                    <w:rPr>
                      <w:rFonts w:ascii="Verdana" w:eastAsia="PMingLiU" w:hAnsi="Verdana" w:cs="PMingLiU"/>
                      <w:b/>
                      <w:bCs/>
                      <w:color w:val="FFFFFF"/>
                      <w:kern w:val="0"/>
                      <w:sz w:val="21"/>
                      <w:szCs w:val="21"/>
                    </w:rPr>
                  </w:pPr>
                  <w:r w:rsidRPr="00C01C9A">
                    <w:rPr>
                      <w:rFonts w:ascii="Verdana" w:eastAsia="PMingLiU" w:hAnsi="Verdana" w:cs="PMingLiU"/>
                      <w:b/>
                      <w:bCs/>
                      <w:color w:val="FFFFFF"/>
                      <w:kern w:val="0"/>
                      <w:sz w:val="21"/>
                      <w:szCs w:val="21"/>
                    </w:rPr>
                    <w:t>Seller Central Help</w:t>
                  </w:r>
                </w:p>
              </w:tc>
              <w:tc>
                <w:tcPr>
                  <w:tcW w:w="0" w:type="auto"/>
                  <w:vAlign w:val="center"/>
                  <w:hideMark/>
                </w:tcPr>
                <w:p w:rsidR="00C01C9A" w:rsidRPr="00C01C9A" w:rsidRDefault="00C01C9A" w:rsidP="00C01C9A">
                  <w:pPr>
                    <w:widowControl/>
                    <w:jc w:val="right"/>
                    <w:rPr>
                      <w:rFonts w:ascii="Verdana" w:eastAsia="PMingLiU" w:hAnsi="Verdana" w:cs="PMingLiU"/>
                      <w:color w:val="000000"/>
                      <w:kern w:val="0"/>
                      <w:sz w:val="18"/>
                      <w:szCs w:val="18"/>
                    </w:rPr>
                  </w:pPr>
                  <w:hyperlink r:id="rId6" w:history="1">
                    <w:r w:rsidRPr="00C01C9A">
                      <w:rPr>
                        <w:rFonts w:ascii="Verdana" w:eastAsia="PMingLiU" w:hAnsi="Verdana" w:cs="PMingLiU"/>
                        <w:color w:val="FFFFFF"/>
                        <w:kern w:val="0"/>
                        <w:sz w:val="18"/>
                        <w:szCs w:val="18"/>
                        <w:u w:val="single"/>
                      </w:rPr>
                      <w:t xml:space="preserve">Close Window </w:t>
                    </w:r>
                  </w:hyperlink>
                </w:p>
              </w:tc>
            </w:tr>
          </w:tbl>
          <w:p w:rsidR="00C01C9A" w:rsidRPr="00C01C9A" w:rsidRDefault="00C01C9A" w:rsidP="00C01C9A">
            <w:pPr>
              <w:widowControl/>
              <w:shd w:val="clear" w:color="auto" w:fill="5A7DC8"/>
              <w:rPr>
                <w:rFonts w:ascii="Verdana" w:eastAsia="PMingLiU" w:hAnsi="Verdana" w:cs="PMingLiU"/>
                <w:color w:val="FFFFFF"/>
                <w:kern w:val="0"/>
                <w:sz w:val="18"/>
                <w:szCs w:val="18"/>
              </w:rPr>
            </w:pPr>
          </w:p>
        </w:tc>
      </w:tr>
      <w:tr w:rsidR="00C01C9A" w:rsidRPr="00C01C9A" w:rsidTr="00C01C9A">
        <w:trPr>
          <w:tblCellSpacing w:w="0" w:type="dxa"/>
          <w:jc w:val="center"/>
        </w:trPr>
        <w:tc>
          <w:tcPr>
            <w:tcW w:w="0" w:type="auto"/>
            <w:hideMark/>
          </w:tcPr>
          <w:p w:rsidR="00C01C9A" w:rsidRPr="00C01C9A" w:rsidRDefault="00C01C9A" w:rsidP="00C01C9A">
            <w:pPr>
              <w:widowControl/>
              <w:spacing w:before="240" w:after="100" w:afterAutospacing="1"/>
              <w:outlineLvl w:val="1"/>
              <w:rPr>
                <w:rFonts w:ascii="Arial" w:eastAsia="PMingLiU" w:hAnsi="Arial" w:cs="Arial"/>
                <w:b/>
                <w:bCs/>
                <w:color w:val="CC6600"/>
                <w:kern w:val="0"/>
                <w:sz w:val="30"/>
                <w:szCs w:val="30"/>
              </w:rPr>
            </w:pPr>
            <w:r w:rsidRPr="00C01C9A">
              <w:rPr>
                <w:rFonts w:ascii="Arial" w:eastAsia="PMingLiU" w:hAnsi="Arial" w:cs="Arial"/>
                <w:b/>
                <w:bCs/>
                <w:color w:val="CC6600"/>
                <w:kern w:val="0"/>
                <w:sz w:val="30"/>
                <w:szCs w:val="30"/>
              </w:rPr>
              <w:t>Inventory File Templates</w:t>
            </w:r>
            <w:bookmarkStart w:id="0" w:name="_GoBack"/>
            <w:bookmarkEnd w:id="0"/>
          </w:p>
          <w:p w:rsidR="00C01C9A" w:rsidRPr="00C01C9A" w:rsidRDefault="00C01C9A" w:rsidP="00C01C9A">
            <w:pPr>
              <w:widowControl/>
              <w:shd w:val="clear" w:color="auto" w:fill="FFF5C8"/>
              <w:rPr>
                <w:rFonts w:ascii="Verdana" w:eastAsia="PMingLiU" w:hAnsi="Verdana" w:cs="PMingLiU"/>
                <w:color w:val="000000"/>
                <w:kern w:val="0"/>
                <w:sz w:val="18"/>
                <w:szCs w:val="18"/>
              </w:rPr>
            </w:pPr>
            <w:bookmarkStart w:id="1" w:name="200327800"/>
            <w:bookmarkEnd w:id="1"/>
            <w:r w:rsidRPr="00C01C9A">
              <w:rPr>
                <w:rFonts w:ascii="Verdana" w:eastAsia="PMingLiU" w:hAnsi="Verdana" w:cs="PMingLiU"/>
                <w:b/>
                <w:bCs/>
                <w:color w:val="000000"/>
                <w:kern w:val="0"/>
                <w:sz w:val="18"/>
                <w:szCs w:val="18"/>
              </w:rPr>
              <w:t>Fulfillment by Amazon Feeds</w:t>
            </w:r>
            <w:r w:rsidRPr="00C01C9A">
              <w:rPr>
                <w:rFonts w:ascii="Verdana" w:eastAsia="PMingLiU" w:hAnsi="Verdana" w:cs="PMingLiU"/>
                <w:color w:val="000000"/>
                <w:kern w:val="0"/>
                <w:sz w:val="18"/>
                <w:szCs w:val="18"/>
              </w:rPr>
              <w:br/>
              <w:t xml:space="preserve">If you are uploading inventory for Fulfillment by Amazon, follow additional instructions provided in </w:t>
            </w:r>
            <w:hyperlink r:id="rId7" w:history="1">
              <w:r w:rsidRPr="00C01C9A">
                <w:rPr>
                  <w:rFonts w:ascii="Verdana" w:eastAsia="PMingLiU" w:hAnsi="Verdana" w:cs="PMingLiU"/>
                  <w:color w:val="004B91"/>
                  <w:kern w:val="0"/>
                  <w:sz w:val="18"/>
                  <w:szCs w:val="18"/>
                  <w:u w:val="single"/>
                </w:rPr>
                <w:t>Listing FBA Products in Bulk with Flat File Feeds</w:t>
              </w:r>
            </w:hyperlink>
            <w:r w:rsidRPr="00C01C9A">
              <w:rPr>
                <w:rFonts w:ascii="Verdana" w:eastAsia="PMingLiU" w:hAnsi="Verdana" w:cs="PMingLiU"/>
                <w:color w:val="000000"/>
                <w:kern w:val="0"/>
                <w:sz w:val="18"/>
                <w:szCs w:val="18"/>
              </w:rPr>
              <w:t>.</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bookmarkStart w:id="2" w:name="200421440"/>
            <w:bookmarkEnd w:id="2"/>
            <w:r w:rsidRPr="00C01C9A">
              <w:rPr>
                <w:rFonts w:ascii="Verdana" w:eastAsia="PMingLiU" w:hAnsi="Verdana" w:cs="PMingLiU"/>
                <w:color w:val="000000"/>
                <w:kern w:val="0"/>
                <w:sz w:val="18"/>
                <w:szCs w:val="18"/>
              </w:rPr>
              <w:t>The Inventory File Template is a Microsoft Excel spreadsheet that contains multiple data columns for describing your products. Sellers use Inventory File Templates to upload listings to Amazon.com.</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hyperlink r:id="rId8" w:anchor="tables" w:history="1">
              <w:r w:rsidRPr="00C01C9A">
                <w:rPr>
                  <w:rFonts w:ascii="Verdana" w:eastAsia="PMingLiU" w:hAnsi="Verdana" w:cs="PMingLiU"/>
                  <w:b/>
                  <w:bCs/>
                  <w:color w:val="004B91"/>
                  <w:kern w:val="0"/>
                  <w:sz w:val="18"/>
                  <w:szCs w:val="18"/>
                  <w:u w:val="single"/>
                </w:rPr>
                <w:t>Go directly to the templates table</w:t>
              </w:r>
            </w:hyperlink>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The basic workflow for creating an inventory file is as follows:</w:t>
            </w:r>
          </w:p>
          <w:p w:rsidR="00C01C9A" w:rsidRPr="00C01C9A" w:rsidRDefault="00C01C9A" w:rsidP="00C01C9A">
            <w:pPr>
              <w:widowControl/>
              <w:numPr>
                <w:ilvl w:val="0"/>
                <w:numId w:val="1"/>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Identify the classifications for the listings in your catalog using the </w:t>
            </w:r>
            <w:hyperlink r:id="rId9" w:history="1">
              <w:r w:rsidRPr="00C01C9A">
                <w:rPr>
                  <w:rFonts w:ascii="Verdana" w:eastAsia="PMingLiU" w:hAnsi="Verdana" w:cs="PMingLiU"/>
                  <w:color w:val="004B91"/>
                  <w:kern w:val="0"/>
                  <w:sz w:val="18"/>
                  <w:szCs w:val="18"/>
                  <w:u w:val="single"/>
                </w:rPr>
                <w:t>Product Classifier</w:t>
              </w:r>
            </w:hyperlink>
            <w:r w:rsidRPr="00C01C9A">
              <w:rPr>
                <w:rFonts w:ascii="Verdana" w:eastAsia="PMingLiU" w:hAnsi="Verdana" w:cs="PMingLiU"/>
                <w:color w:val="000000"/>
                <w:kern w:val="0"/>
                <w:sz w:val="18"/>
                <w:szCs w:val="18"/>
              </w:rPr>
              <w:t xml:space="preserve"> tool. This produces a Product Classifier file. </w:t>
            </w:r>
          </w:p>
          <w:p w:rsidR="00C01C9A" w:rsidRPr="00C01C9A" w:rsidRDefault="00C01C9A" w:rsidP="00C01C9A">
            <w:pPr>
              <w:widowControl/>
              <w:numPr>
                <w:ilvl w:val="0"/>
                <w:numId w:val="1"/>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Use the Product Classifier file to identify the Inventory File Template you will use to upload your listings and classifications. </w:t>
            </w:r>
          </w:p>
          <w:p w:rsidR="00C01C9A" w:rsidRPr="00C01C9A" w:rsidRDefault="00C01C9A" w:rsidP="00C01C9A">
            <w:pPr>
              <w:widowControl/>
              <w:numPr>
                <w:ilvl w:val="0"/>
                <w:numId w:val="1"/>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Populate the Inventory File Templates with the optional, desired, and required data and in accordance with the appropriate Category Style Guide. </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For detailed instructions on how to create an inventory file using the Inventory File Template, see </w:t>
            </w:r>
            <w:hyperlink r:id="rId10" w:history="1">
              <w:r w:rsidRPr="00C01C9A">
                <w:rPr>
                  <w:rFonts w:ascii="Verdana" w:eastAsia="PMingLiU" w:hAnsi="Verdana" w:cs="PMingLiU"/>
                  <w:color w:val="004B91"/>
                  <w:kern w:val="0"/>
                  <w:sz w:val="18"/>
                  <w:szCs w:val="18"/>
                  <w:u w:val="single"/>
                </w:rPr>
                <w:t>Building Your Inventory File</w:t>
              </w:r>
            </w:hyperlink>
            <w:r w:rsidRPr="00C01C9A">
              <w:rPr>
                <w:rFonts w:ascii="Verdana" w:eastAsia="PMingLiU" w:hAnsi="Verdana" w:cs="PMingLiU"/>
                <w:color w:val="000000"/>
                <w:kern w:val="0"/>
                <w:sz w:val="18"/>
                <w:szCs w:val="18"/>
              </w:rPr>
              <w:t>.</w:t>
            </w:r>
          </w:p>
          <w:p w:rsidR="00C01C9A" w:rsidRPr="00C01C9A" w:rsidRDefault="00C01C9A" w:rsidP="00C01C9A">
            <w:pPr>
              <w:widowControl/>
              <w:spacing w:before="100" w:beforeAutospacing="1" w:after="100" w:afterAutospacing="1"/>
              <w:outlineLvl w:val="2"/>
              <w:rPr>
                <w:rFonts w:ascii="Verdana" w:eastAsia="PMingLiU" w:hAnsi="Verdana" w:cs="PMingLiU"/>
                <w:b/>
                <w:bCs/>
                <w:color w:val="000000"/>
                <w:kern w:val="0"/>
                <w:sz w:val="18"/>
                <w:szCs w:val="18"/>
              </w:rPr>
            </w:pPr>
            <w:r w:rsidRPr="00C01C9A">
              <w:rPr>
                <w:rFonts w:ascii="Verdana" w:eastAsia="PMingLiU" w:hAnsi="Verdana" w:cs="PMingLiU"/>
                <w:b/>
                <w:bCs/>
                <w:color w:val="000000"/>
                <w:kern w:val="0"/>
                <w:sz w:val="18"/>
                <w:szCs w:val="18"/>
              </w:rPr>
              <w:t>Video tutorial</w:t>
            </w:r>
          </w:p>
          <w:p w:rsidR="00C01C9A" w:rsidRPr="00C01C9A" w:rsidRDefault="00C01C9A" w:rsidP="00C01C9A">
            <w:pPr>
              <w:widowControl/>
              <w:numPr>
                <w:ilvl w:val="0"/>
                <w:numId w:val="2"/>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Watch an overview of the process of uploading inventory to Amazon.com.</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Pr>
                <w:rFonts w:ascii="Verdana" w:eastAsia="PMingLiU" w:hAnsi="Verdana" w:cs="PMingLiU"/>
                <w:noProof/>
                <w:color w:val="000000"/>
                <w:kern w:val="0"/>
                <w:sz w:val="18"/>
                <w:szCs w:val="18"/>
              </w:rPr>
              <w:drawing>
                <wp:inline distT="0" distB="0" distL="0" distR="0">
                  <wp:extent cx="180975" cy="138430"/>
                  <wp:effectExtent l="0" t="0" r="9525" b="0"/>
                  <wp:docPr id="1" name="圖片 1" descr="https://images-na.ssl-images-amazon.com/images/G/01/AmznServices/en_US/images/icon/AS_video_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na.ssl-images-amazon.com/images/G/01/AmznServices/en_US/images/icon/AS_video_icon.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38430"/>
                          </a:xfrm>
                          <a:prstGeom prst="rect">
                            <a:avLst/>
                          </a:prstGeom>
                          <a:noFill/>
                          <a:ln>
                            <a:noFill/>
                          </a:ln>
                        </pic:spPr>
                      </pic:pic>
                    </a:graphicData>
                  </a:graphic>
                </wp:inline>
              </w:drawing>
            </w:r>
            <w:r w:rsidRPr="00C01C9A">
              <w:rPr>
                <w:rFonts w:ascii="Verdana" w:eastAsia="PMingLiU" w:hAnsi="Verdana" w:cs="PMingLiU"/>
                <w:color w:val="000000"/>
                <w:kern w:val="0"/>
                <w:sz w:val="18"/>
                <w:szCs w:val="18"/>
              </w:rPr>
              <w:t> </w:t>
            </w:r>
            <w:hyperlink r:id="rId12" w:history="1">
              <w:r w:rsidRPr="00C01C9A">
                <w:rPr>
                  <w:rFonts w:ascii="Verdana" w:eastAsia="PMingLiU" w:hAnsi="Verdana" w:cs="PMingLiU"/>
                  <w:color w:val="004B91"/>
                  <w:kern w:val="0"/>
                  <w:sz w:val="18"/>
                  <w:szCs w:val="18"/>
                  <w:u w:val="single"/>
                </w:rPr>
                <w:t>Product Feeds Overview</w:t>
              </w:r>
            </w:hyperlink>
          </w:p>
          <w:p w:rsidR="00C01C9A" w:rsidRPr="00C01C9A" w:rsidRDefault="00C01C9A" w:rsidP="00C01C9A">
            <w:pPr>
              <w:widowControl/>
              <w:spacing w:before="100" w:beforeAutospacing="1" w:after="100" w:afterAutospacing="1"/>
              <w:outlineLvl w:val="1"/>
              <w:rPr>
                <w:rFonts w:ascii="Verdana" w:eastAsia="PMingLiU" w:hAnsi="Verdana" w:cs="PMingLiU"/>
                <w:b/>
                <w:bCs/>
                <w:color w:val="CC6600"/>
                <w:kern w:val="0"/>
                <w:sz w:val="21"/>
                <w:szCs w:val="21"/>
              </w:rPr>
            </w:pPr>
            <w:r w:rsidRPr="00C01C9A">
              <w:rPr>
                <w:rFonts w:ascii="Verdana" w:eastAsia="PMingLiU" w:hAnsi="Verdana" w:cs="PMingLiU"/>
                <w:b/>
                <w:bCs/>
                <w:color w:val="CC6600"/>
                <w:kern w:val="0"/>
                <w:sz w:val="21"/>
                <w:szCs w:val="21"/>
              </w:rPr>
              <w:t>Product Classifier</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Amazon classification system uses values supplied by sellers to determine where listings are visible in the browse structure on Amazon.com. The </w:t>
            </w:r>
            <w:hyperlink r:id="rId13" w:history="1">
              <w:r w:rsidRPr="00C01C9A">
                <w:rPr>
                  <w:rFonts w:ascii="Verdana" w:eastAsia="PMingLiU" w:hAnsi="Verdana" w:cs="PMingLiU"/>
                  <w:color w:val="004B91"/>
                  <w:kern w:val="0"/>
                  <w:sz w:val="18"/>
                  <w:szCs w:val="18"/>
                  <w:u w:val="single"/>
                </w:rPr>
                <w:t>Product Classifier</w:t>
              </w:r>
            </w:hyperlink>
            <w:r w:rsidRPr="00C01C9A">
              <w:rPr>
                <w:rFonts w:ascii="Verdana" w:eastAsia="PMingLiU" w:hAnsi="Verdana" w:cs="PMingLiU"/>
                <w:color w:val="000000"/>
                <w:kern w:val="0"/>
                <w:sz w:val="18"/>
                <w:szCs w:val="18"/>
              </w:rPr>
              <w:t xml:space="preserve"> tool helps you to identify the appropriate classification for your listings.</w:t>
            </w:r>
          </w:p>
          <w:p w:rsidR="00C01C9A" w:rsidRPr="00C01C9A" w:rsidRDefault="00C01C9A" w:rsidP="00C01C9A">
            <w:pPr>
              <w:widowControl/>
              <w:spacing w:before="100" w:beforeAutospacing="1" w:after="100" w:afterAutospacing="1"/>
              <w:outlineLvl w:val="2"/>
              <w:rPr>
                <w:rFonts w:ascii="Verdana" w:eastAsia="PMingLiU" w:hAnsi="Verdana" w:cs="PMingLiU"/>
                <w:b/>
                <w:bCs/>
                <w:color w:val="000000"/>
                <w:kern w:val="0"/>
                <w:sz w:val="18"/>
                <w:szCs w:val="18"/>
              </w:rPr>
            </w:pPr>
            <w:r w:rsidRPr="00C01C9A">
              <w:rPr>
                <w:rFonts w:ascii="Verdana" w:eastAsia="PMingLiU" w:hAnsi="Verdana" w:cs="PMingLiU"/>
                <w:b/>
                <w:bCs/>
                <w:color w:val="000000"/>
                <w:kern w:val="0"/>
                <w:sz w:val="18"/>
                <w:szCs w:val="18"/>
              </w:rPr>
              <w:t>Browse Tree Guides</w:t>
            </w:r>
          </w:p>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Browse Tree Guides (BTGs) contain the same information exposed in the Product Classifier tool. BTGs also contain refinements required for each listing and the valid values. We use the refinements to improve the customer discovery experience. For example, Cuff Type is displayed to customers in the Men’s Dress Shirt browse node. For more information, consult the BTG for your category in the table below. </w:t>
            </w:r>
          </w:p>
          <w:p w:rsidR="00C01C9A" w:rsidRPr="00C01C9A" w:rsidRDefault="00C01C9A" w:rsidP="00C01C9A">
            <w:pPr>
              <w:widowControl/>
              <w:spacing w:before="100" w:beforeAutospacing="1" w:after="100" w:afterAutospacing="1"/>
              <w:outlineLvl w:val="1"/>
              <w:rPr>
                <w:rFonts w:ascii="Verdana" w:eastAsia="PMingLiU" w:hAnsi="Verdana" w:cs="PMingLiU"/>
                <w:b/>
                <w:bCs/>
                <w:color w:val="CC6600"/>
                <w:kern w:val="0"/>
                <w:sz w:val="21"/>
                <w:szCs w:val="21"/>
              </w:rPr>
            </w:pPr>
            <w:r w:rsidRPr="00C01C9A">
              <w:rPr>
                <w:rFonts w:ascii="Verdana" w:eastAsia="PMingLiU" w:hAnsi="Verdana" w:cs="PMingLiU"/>
                <w:b/>
                <w:bCs/>
                <w:color w:val="CC6600"/>
                <w:kern w:val="0"/>
                <w:sz w:val="21"/>
                <w:szCs w:val="21"/>
              </w:rPr>
              <w:t>Category Style Guides</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lastRenderedPageBreak/>
              <w:t xml:space="preserve">There are general requirements that are applicable to all categories. In addition, each category has slightly different listing requirements that sellers should follow. These requirements ensure your listings are displayed optimally on the website. For more information, consult the style guide for your category in the table below. (Style guides are not available for all categories. Where no style guide exists, refer to our general </w:t>
            </w:r>
            <w:hyperlink r:id="rId14" w:history="1">
              <w:r w:rsidRPr="00C01C9A">
                <w:rPr>
                  <w:rFonts w:ascii="Verdana" w:eastAsia="PMingLiU" w:hAnsi="Verdana" w:cs="PMingLiU"/>
                  <w:color w:val="004B91"/>
                  <w:kern w:val="0"/>
                  <w:sz w:val="18"/>
                  <w:szCs w:val="18"/>
                  <w:u w:val="single"/>
                </w:rPr>
                <w:t>listing guidelines</w:t>
              </w:r>
            </w:hyperlink>
            <w:r w:rsidRPr="00C01C9A">
              <w:rPr>
                <w:rFonts w:ascii="Verdana" w:eastAsia="PMingLiU" w:hAnsi="Verdana" w:cs="PMingLiU"/>
                <w:color w:val="000000"/>
                <w:kern w:val="0"/>
                <w:sz w:val="18"/>
                <w:szCs w:val="18"/>
              </w:rPr>
              <w:t>.)</w:t>
            </w:r>
          </w:p>
          <w:p w:rsidR="00C01C9A" w:rsidRPr="00C01C9A" w:rsidRDefault="00C01C9A" w:rsidP="00C01C9A">
            <w:pPr>
              <w:widowControl/>
              <w:spacing w:before="100" w:beforeAutospacing="1" w:after="100" w:afterAutospacing="1"/>
              <w:outlineLvl w:val="1"/>
              <w:rPr>
                <w:rFonts w:ascii="Verdana" w:eastAsia="PMingLiU" w:hAnsi="Verdana" w:cs="PMingLiU"/>
                <w:b/>
                <w:bCs/>
                <w:color w:val="CC6600"/>
                <w:kern w:val="0"/>
                <w:sz w:val="21"/>
                <w:szCs w:val="21"/>
              </w:rPr>
            </w:pPr>
            <w:r w:rsidRPr="00C01C9A">
              <w:rPr>
                <w:rFonts w:ascii="Verdana" w:eastAsia="PMingLiU" w:hAnsi="Verdana" w:cs="PMingLiU"/>
                <w:b/>
                <w:bCs/>
                <w:color w:val="CC6600"/>
                <w:kern w:val="0"/>
                <w:sz w:val="21"/>
                <w:szCs w:val="21"/>
              </w:rPr>
              <w:t>Choosing a file loader</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This table provides general </w:t>
            </w:r>
            <w:proofErr w:type="spellStart"/>
            <w:r w:rsidRPr="00C01C9A">
              <w:rPr>
                <w:rFonts w:ascii="Verdana" w:eastAsia="PMingLiU" w:hAnsi="Verdana" w:cs="PMingLiU"/>
                <w:color w:val="000000"/>
                <w:kern w:val="0"/>
                <w:sz w:val="18"/>
                <w:szCs w:val="18"/>
              </w:rPr>
              <w:t>guidlines</w:t>
            </w:r>
            <w:proofErr w:type="spellEnd"/>
            <w:r w:rsidRPr="00C01C9A">
              <w:rPr>
                <w:rFonts w:ascii="Verdana" w:eastAsia="PMingLiU" w:hAnsi="Verdana" w:cs="PMingLiU"/>
                <w:color w:val="000000"/>
                <w:kern w:val="0"/>
                <w:sz w:val="18"/>
                <w:szCs w:val="18"/>
              </w:rPr>
              <w:t xml:space="preserve"> for choosing the best type of inventory file loader for your situation.</w:t>
            </w:r>
          </w:p>
          <w:tbl>
            <w:tblPr>
              <w:tblW w:w="4750" w:type="pct"/>
              <w:jc w:val="center"/>
              <w:tblCellSpacing w:w="0" w:type="dxa"/>
              <w:tblBorders>
                <w:top w:val="outset" w:sz="6" w:space="0" w:color="DDDDDD"/>
                <w:left w:val="outset" w:sz="6" w:space="0" w:color="DDDDDD"/>
                <w:bottom w:val="outset" w:sz="6" w:space="0" w:color="DDDDDD"/>
                <w:right w:val="outset" w:sz="6" w:space="0" w:color="DDDDDD"/>
              </w:tblBorders>
              <w:tblCellMar>
                <w:top w:w="75" w:type="dxa"/>
                <w:left w:w="75" w:type="dxa"/>
                <w:bottom w:w="75" w:type="dxa"/>
                <w:right w:w="75" w:type="dxa"/>
              </w:tblCellMar>
              <w:tblLook w:val="04A0" w:firstRow="1" w:lastRow="0" w:firstColumn="1" w:lastColumn="0" w:noHBand="0" w:noVBand="1"/>
            </w:tblPr>
            <w:tblGrid>
              <w:gridCol w:w="1923"/>
              <w:gridCol w:w="2792"/>
              <w:gridCol w:w="2503"/>
              <w:gridCol w:w="2213"/>
            </w:tblGrid>
            <w:tr w:rsidR="00C01C9A" w:rsidRPr="00C01C9A" w:rsidTr="00C01C9A">
              <w:trPr>
                <w:tblCellSpacing w:w="0" w:type="dxa"/>
                <w:jc w:val="center"/>
              </w:trPr>
              <w:tc>
                <w:tcPr>
                  <w:tcW w:w="1000" w:type="pct"/>
                  <w:tcBorders>
                    <w:top w:val="outset" w:sz="6" w:space="0" w:color="DDDDDD"/>
                    <w:left w:val="outset" w:sz="6" w:space="0" w:color="DDDDDD"/>
                    <w:bottom w:val="outset" w:sz="6" w:space="0" w:color="DDDDDD"/>
                    <w:right w:val="outset" w:sz="6" w:space="0" w:color="DDDDDD"/>
                  </w:tcBorders>
                  <w:shd w:val="clear" w:color="auto" w:fill="F4F4F4"/>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File Type</w:t>
                  </w:r>
                </w:p>
              </w:tc>
              <w:tc>
                <w:tcPr>
                  <w:tcW w:w="1450" w:type="pct"/>
                  <w:tcBorders>
                    <w:top w:val="outset" w:sz="6" w:space="0" w:color="DDDDDD"/>
                    <w:left w:val="outset" w:sz="6" w:space="0" w:color="DDDDDD"/>
                    <w:bottom w:val="outset" w:sz="6" w:space="0" w:color="DDDDDD"/>
                    <w:right w:val="outset" w:sz="6" w:space="0" w:color="DDDDDD"/>
                  </w:tcBorders>
                  <w:shd w:val="clear" w:color="auto" w:fill="F4F4F4"/>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Use Case</w:t>
                  </w:r>
                </w:p>
              </w:tc>
              <w:tc>
                <w:tcPr>
                  <w:tcW w:w="1300" w:type="pct"/>
                  <w:tcBorders>
                    <w:top w:val="outset" w:sz="6" w:space="0" w:color="DDDDDD"/>
                    <w:left w:val="outset" w:sz="6" w:space="0" w:color="DDDDDD"/>
                    <w:bottom w:val="outset" w:sz="6" w:space="0" w:color="DDDDDD"/>
                    <w:right w:val="outset" w:sz="6" w:space="0" w:color="DDDDDD"/>
                  </w:tcBorders>
                  <w:shd w:val="clear" w:color="auto" w:fill="F4F4F4"/>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File Name</w:t>
                  </w:r>
                </w:p>
              </w:tc>
              <w:tc>
                <w:tcPr>
                  <w:tcW w:w="1150" w:type="pct"/>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More Info</w:t>
                  </w:r>
                </w:p>
              </w:tc>
            </w:tr>
            <w:tr w:rsidR="00C01C9A" w:rsidRPr="00C01C9A" w:rsidTr="00C01C9A">
              <w:trPr>
                <w:tblCellSpacing w:w="0" w:type="dxa"/>
                <w:jc w:val="center"/>
              </w:trPr>
              <w:tc>
                <w:tcPr>
                  <w:tcW w:w="300" w:type="dxa"/>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Product creation and matching</w:t>
                  </w:r>
                </w:p>
              </w:tc>
              <w:tc>
                <w:tcPr>
                  <w:tcW w:w="14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numPr>
                      <w:ilvl w:val="0"/>
                      <w:numId w:val="3"/>
                    </w:numPr>
                    <w:spacing w:before="100" w:beforeAutospacing="1" w:after="100" w:afterAutospacing="1"/>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Page does not exist in Amazon.com catalog. </w:t>
                  </w:r>
                </w:p>
                <w:p w:rsidR="00C01C9A" w:rsidRPr="00C01C9A" w:rsidRDefault="00C01C9A" w:rsidP="00C01C9A">
                  <w:pPr>
                    <w:widowControl/>
                    <w:numPr>
                      <w:ilvl w:val="0"/>
                      <w:numId w:val="3"/>
                    </w:numPr>
                    <w:spacing w:before="100" w:beforeAutospacing="1" w:after="100" w:afterAutospacing="1"/>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You have full product information. </w:t>
                  </w:r>
                </w:p>
              </w:tc>
              <w:tc>
                <w:tcPr>
                  <w:tcW w:w="130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Category-specific inventory files (see table below)</w:t>
                  </w:r>
                </w:p>
              </w:tc>
              <w:tc>
                <w:tcPr>
                  <w:tcW w:w="11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numPr>
                      <w:ilvl w:val="0"/>
                      <w:numId w:val="4"/>
                    </w:numPr>
                    <w:spacing w:before="100" w:beforeAutospacing="1" w:after="100" w:afterAutospacing="1"/>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Templates for each category are in the table below. </w:t>
                  </w:r>
                </w:p>
                <w:p w:rsidR="00C01C9A" w:rsidRPr="00C01C9A" w:rsidRDefault="00C01C9A" w:rsidP="00C01C9A">
                  <w:pPr>
                    <w:widowControl/>
                    <w:numPr>
                      <w:ilvl w:val="0"/>
                      <w:numId w:val="4"/>
                    </w:numPr>
                    <w:spacing w:before="100" w:beforeAutospacing="1" w:after="100" w:afterAutospacing="1"/>
                    <w:rPr>
                      <w:rFonts w:ascii="Verdana" w:eastAsia="PMingLiU" w:hAnsi="Verdana" w:cs="PMingLiU"/>
                      <w:color w:val="000000"/>
                      <w:kern w:val="0"/>
                      <w:sz w:val="18"/>
                      <w:szCs w:val="18"/>
                    </w:rPr>
                  </w:pPr>
                  <w:hyperlink r:id="rId15" w:history="1">
                    <w:r w:rsidRPr="00C01C9A">
                      <w:rPr>
                        <w:rFonts w:ascii="Verdana" w:eastAsia="PMingLiU" w:hAnsi="Verdana" w:cs="PMingLiU"/>
                        <w:color w:val="004B91"/>
                        <w:kern w:val="0"/>
                        <w:sz w:val="18"/>
                        <w:szCs w:val="18"/>
                        <w:u w:val="single"/>
                      </w:rPr>
                      <w:t>UIEE files</w:t>
                    </w:r>
                  </w:hyperlink>
                  <w:r w:rsidRPr="00C01C9A">
                    <w:rPr>
                      <w:rFonts w:ascii="Verdana" w:eastAsia="PMingLiU" w:hAnsi="Verdana" w:cs="PMingLiU"/>
                      <w:color w:val="000000"/>
                      <w:kern w:val="0"/>
                      <w:sz w:val="18"/>
                      <w:szCs w:val="18"/>
                    </w:rPr>
                    <w:t xml:space="preserve"> can also be used for Books. </w:t>
                  </w:r>
                </w:p>
              </w:tc>
            </w:tr>
            <w:tr w:rsidR="00C01C9A" w:rsidRPr="00C01C9A" w:rsidTr="00C01C9A">
              <w:trPr>
                <w:tblCellSpacing w:w="0" w:type="dxa"/>
                <w:jc w:val="center"/>
              </w:trPr>
              <w:tc>
                <w:tcPr>
                  <w:tcW w:w="1000" w:type="pct"/>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Product matching only</w:t>
                  </w:r>
                </w:p>
              </w:tc>
              <w:tc>
                <w:tcPr>
                  <w:tcW w:w="1450" w:type="pct"/>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numPr>
                      <w:ilvl w:val="0"/>
                      <w:numId w:val="5"/>
                    </w:numPr>
                    <w:spacing w:before="100" w:beforeAutospacing="1" w:after="100" w:afterAutospacing="1"/>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Page exists in Amazon.com catalog. </w:t>
                  </w:r>
                </w:p>
                <w:p w:rsidR="00C01C9A" w:rsidRPr="00C01C9A" w:rsidRDefault="00C01C9A" w:rsidP="00C01C9A">
                  <w:pPr>
                    <w:widowControl/>
                    <w:numPr>
                      <w:ilvl w:val="0"/>
                      <w:numId w:val="5"/>
                    </w:numPr>
                    <w:spacing w:before="100" w:beforeAutospacing="1" w:after="100" w:afterAutospacing="1"/>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You do not have full product information. </w:t>
                  </w:r>
                </w:p>
              </w:tc>
              <w:tc>
                <w:tcPr>
                  <w:tcW w:w="1300" w:type="pct"/>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6" w:history="1">
                    <w:r w:rsidRPr="00C01C9A">
                      <w:rPr>
                        <w:rFonts w:ascii="Verdana" w:eastAsia="PMingLiU" w:hAnsi="Verdana" w:cs="PMingLiU"/>
                        <w:color w:val="004B91"/>
                        <w:kern w:val="0"/>
                        <w:sz w:val="18"/>
                        <w:szCs w:val="18"/>
                        <w:u w:val="single"/>
                      </w:rPr>
                      <w:t>Inventory Loader</w:t>
                    </w:r>
                  </w:hyperlink>
                </w:p>
              </w:tc>
              <w:tc>
                <w:tcPr>
                  <w:tcW w:w="1150" w:type="pct"/>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w:t>
                  </w:r>
                  <w:hyperlink r:id="rId17" w:history="1">
                    <w:r w:rsidRPr="00C01C9A">
                      <w:rPr>
                        <w:rFonts w:ascii="Verdana" w:eastAsia="PMingLiU" w:hAnsi="Verdana" w:cs="PMingLiU"/>
                        <w:color w:val="004B91"/>
                        <w:kern w:val="0"/>
                        <w:sz w:val="18"/>
                        <w:szCs w:val="18"/>
                        <w:u w:val="single"/>
                      </w:rPr>
                      <w:t>Listing Loader</w:t>
                    </w:r>
                  </w:hyperlink>
                  <w:r w:rsidRPr="00C01C9A">
                    <w:rPr>
                      <w:rFonts w:ascii="Verdana" w:eastAsia="PMingLiU" w:hAnsi="Verdana" w:cs="PMingLiU"/>
                      <w:color w:val="000000"/>
                      <w:kern w:val="0"/>
                      <w:sz w:val="18"/>
                      <w:szCs w:val="18"/>
                    </w:rPr>
                    <w:t xml:space="preserve"> can also be used. (See discussion below for more information.)</w:t>
                  </w:r>
                </w:p>
              </w:tc>
            </w:tr>
            <w:tr w:rsidR="00C01C9A" w:rsidRPr="00C01C9A" w:rsidTr="00C01C9A">
              <w:trPr>
                <w:tblCellSpacing w:w="0" w:type="dxa"/>
                <w:jc w:val="center"/>
              </w:trPr>
              <w:tc>
                <w:tcPr>
                  <w:tcW w:w="1000" w:type="pct"/>
                  <w:vMerge w:val="restar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Inventory updates</w:t>
                  </w:r>
                </w:p>
              </w:tc>
              <w:tc>
                <w:tcPr>
                  <w:tcW w:w="1450" w:type="pct"/>
                  <w:vMerge w:val="restar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For updates to price or quantity only.</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8" w:history="1">
                    <w:r w:rsidRPr="00C01C9A">
                      <w:rPr>
                        <w:rFonts w:ascii="Verdana" w:eastAsia="PMingLiU" w:hAnsi="Verdana" w:cs="PMingLiU"/>
                        <w:color w:val="004B91"/>
                        <w:kern w:val="0"/>
                        <w:sz w:val="18"/>
                        <w:szCs w:val="18"/>
                        <w:u w:val="single"/>
                      </w:rPr>
                      <w:t>Price &amp; Quantity</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3-column format </w:t>
                  </w:r>
                </w:p>
              </w:tc>
            </w:tr>
            <w:tr w:rsidR="00C01C9A" w:rsidRPr="00C01C9A" w:rsidTr="00C01C9A">
              <w:trPr>
                <w:tblCellSpacing w:w="0" w:type="dxa"/>
                <w:jc w:val="center"/>
              </w:trPr>
              <w:tc>
                <w:tcPr>
                  <w:tcW w:w="0" w:type="auto"/>
                  <w:vMerge/>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0" w:type="auto"/>
                  <w:vMerge/>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130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Category-specific inventory files</w:t>
                  </w:r>
                </w:p>
              </w:tc>
              <w:tc>
                <w:tcPr>
                  <w:tcW w:w="11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For non-BMVD files, use the </w:t>
                  </w:r>
                  <w:proofErr w:type="spellStart"/>
                  <w:r w:rsidRPr="00C01C9A">
                    <w:rPr>
                      <w:rFonts w:ascii="Verdana" w:eastAsia="PMingLiU" w:hAnsi="Verdana" w:cs="PMingLiU"/>
                      <w:color w:val="000000"/>
                      <w:kern w:val="0"/>
                      <w:sz w:val="18"/>
                      <w:szCs w:val="18"/>
                    </w:rPr>
                    <w:t>PartialUpdate</w:t>
                  </w:r>
                  <w:proofErr w:type="spellEnd"/>
                  <w:r w:rsidRPr="00C01C9A">
                    <w:rPr>
                      <w:rFonts w:ascii="Verdana" w:eastAsia="PMingLiU" w:hAnsi="Verdana" w:cs="PMingLiU"/>
                      <w:color w:val="000000"/>
                      <w:kern w:val="0"/>
                      <w:sz w:val="18"/>
                      <w:szCs w:val="18"/>
                    </w:rPr>
                    <w:t xml:space="preserve"> feature.</w:t>
                  </w:r>
                </w:p>
              </w:tc>
            </w:tr>
            <w:tr w:rsidR="00C01C9A" w:rsidRPr="00C01C9A" w:rsidTr="00C01C9A">
              <w:trPr>
                <w:tblCellSpacing w:w="0" w:type="dxa"/>
                <w:jc w:val="center"/>
              </w:trPr>
              <w:tc>
                <w:tcPr>
                  <w:tcW w:w="0" w:type="auto"/>
                  <w:vMerge/>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14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Update listing data only</w:t>
                  </w:r>
                </w:p>
              </w:tc>
              <w:tc>
                <w:tcPr>
                  <w:tcW w:w="130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9" w:history="1">
                    <w:r w:rsidRPr="00C01C9A">
                      <w:rPr>
                        <w:rFonts w:ascii="Verdana" w:eastAsia="PMingLiU" w:hAnsi="Verdana" w:cs="PMingLiU"/>
                        <w:color w:val="004B91"/>
                        <w:kern w:val="0"/>
                        <w:sz w:val="18"/>
                        <w:szCs w:val="18"/>
                        <w:u w:val="single"/>
                      </w:rPr>
                      <w:t>Inventory Loader</w:t>
                    </w:r>
                  </w:hyperlink>
                  <w:r w:rsidRPr="00C01C9A">
                    <w:rPr>
                      <w:rFonts w:ascii="Verdana" w:eastAsia="PMingLiU" w:hAnsi="Verdana" w:cs="PMingLiU"/>
                      <w:color w:val="000000"/>
                      <w:kern w:val="0"/>
                      <w:sz w:val="18"/>
                      <w:szCs w:val="18"/>
                    </w:rPr>
                    <w:t xml:space="preserve"> or category-specific inventory files</w:t>
                  </w:r>
                </w:p>
              </w:tc>
              <w:tc>
                <w:tcPr>
                  <w:tcW w:w="11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w:t>
                  </w:r>
                  <w:hyperlink r:id="rId20" w:history="1">
                    <w:r w:rsidRPr="00C01C9A">
                      <w:rPr>
                        <w:rFonts w:ascii="Verdana" w:eastAsia="PMingLiU" w:hAnsi="Verdana" w:cs="PMingLiU"/>
                        <w:color w:val="004B91"/>
                        <w:kern w:val="0"/>
                        <w:sz w:val="18"/>
                        <w:szCs w:val="18"/>
                        <w:u w:val="single"/>
                      </w:rPr>
                      <w:t>Listing Loader</w:t>
                    </w:r>
                  </w:hyperlink>
                  <w:r w:rsidRPr="00C01C9A">
                    <w:rPr>
                      <w:rFonts w:ascii="Verdana" w:eastAsia="PMingLiU" w:hAnsi="Verdana" w:cs="PMingLiU"/>
                      <w:color w:val="000000"/>
                      <w:kern w:val="0"/>
                      <w:sz w:val="18"/>
                      <w:szCs w:val="18"/>
                    </w:rPr>
                    <w:t xml:space="preserve"> can also be used.</w:t>
                  </w:r>
                </w:p>
              </w:tc>
            </w:tr>
            <w:tr w:rsidR="00C01C9A" w:rsidRPr="00C01C9A" w:rsidTr="00C01C9A">
              <w:trPr>
                <w:tblCellSpacing w:w="0" w:type="dxa"/>
                <w:jc w:val="center"/>
              </w:trPr>
              <w:tc>
                <w:tcPr>
                  <w:tcW w:w="0" w:type="auto"/>
                  <w:vMerge w:val="restart"/>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Shipping options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Update BMVD shipping service options per listing or by using batch file settings.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21" w:history="1">
                    <w:r w:rsidRPr="00C01C9A">
                      <w:rPr>
                        <w:rFonts w:ascii="Verdana" w:eastAsia="PMingLiU" w:hAnsi="Verdana" w:cs="PMingLiU"/>
                        <w:color w:val="004B91"/>
                        <w:kern w:val="0"/>
                        <w:sz w:val="18"/>
                        <w:szCs w:val="18"/>
                        <w:u w:val="single"/>
                      </w:rPr>
                      <w:t>Inventory Loader</w:t>
                    </w:r>
                  </w:hyperlink>
                  <w:r w:rsidRPr="00C01C9A">
                    <w:rPr>
                      <w:rFonts w:ascii="Verdana" w:eastAsia="PMingLiU" w:hAnsi="Verdana" w:cs="PMingLiU"/>
                      <w:color w:val="000000"/>
                      <w:kern w:val="0"/>
                      <w:sz w:val="18"/>
                      <w:szCs w:val="18"/>
                    </w:rPr>
                    <w:t>, Book Loader, Music Loader, or Video Loader</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UIEE files allow batch updates only. </w:t>
                  </w:r>
                  <w:r w:rsidRPr="00C01C9A">
                    <w:rPr>
                      <w:rFonts w:ascii="Verdana" w:eastAsia="PMingLiU" w:hAnsi="Verdana" w:cs="PMingLiU"/>
                      <w:color w:val="000000"/>
                      <w:kern w:val="0"/>
                      <w:sz w:val="18"/>
                      <w:szCs w:val="18"/>
                    </w:rPr>
                    <w:br/>
                    <w:t>See the table below for media loader files.</w:t>
                  </w:r>
                </w:p>
              </w:tc>
            </w:tr>
            <w:tr w:rsidR="00C01C9A" w:rsidRPr="00C01C9A" w:rsidTr="00C01C9A">
              <w:trPr>
                <w:tblCellSpacing w:w="0" w:type="dxa"/>
                <w:jc w:val="center"/>
              </w:trPr>
              <w:tc>
                <w:tcPr>
                  <w:tcW w:w="0" w:type="auto"/>
                  <w:vMerge/>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Change shipping amounts for specific products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22" w:history="1">
                    <w:r w:rsidRPr="00C01C9A">
                      <w:rPr>
                        <w:rFonts w:ascii="Verdana" w:eastAsia="PMingLiU" w:hAnsi="Verdana" w:cs="PMingLiU"/>
                        <w:color w:val="004B91"/>
                        <w:kern w:val="0"/>
                        <w:sz w:val="18"/>
                        <w:szCs w:val="18"/>
                        <w:u w:val="single"/>
                      </w:rPr>
                      <w:t>Shipping Override</w:t>
                    </w:r>
                  </w:hyperlink>
                  <w:r w:rsidRPr="00C01C9A">
                    <w:rPr>
                      <w:rFonts w:ascii="Verdana" w:eastAsia="PMingLiU" w:hAnsi="Verdana" w:cs="PMingLiU"/>
                      <w:color w:val="000000"/>
                      <w:kern w:val="0"/>
                      <w:sz w:val="18"/>
                      <w:szCs w:val="18"/>
                    </w:rPr>
                    <w:t xml:space="preserve"> file</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Shipping overrides are not available for BMVD products.</w:t>
                  </w:r>
                </w:p>
              </w:tc>
            </w:tr>
            <w:tr w:rsidR="00C01C9A" w:rsidRPr="00C01C9A" w:rsidTr="00C01C9A">
              <w:trPr>
                <w:tblCellSpacing w:w="0" w:type="dxa"/>
                <w:jc w:val="center"/>
              </w:trPr>
              <w:tc>
                <w:tcPr>
                  <w:tcW w:w="1000" w:type="pct"/>
                  <w:vMerge w:val="restar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lastRenderedPageBreak/>
                    <w:t>Product data changes</w:t>
                  </w:r>
                </w:p>
              </w:tc>
              <w:tc>
                <w:tcPr>
                  <w:tcW w:w="14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Update data contributions to product pages.</w:t>
                  </w:r>
                </w:p>
              </w:tc>
              <w:tc>
                <w:tcPr>
                  <w:tcW w:w="130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Category-specific inventory files</w:t>
                  </w:r>
                </w:p>
              </w:tc>
              <w:tc>
                <w:tcPr>
                  <w:tcW w:w="11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For single products, use the </w:t>
                  </w:r>
                  <w:hyperlink r:id="rId23" w:history="1">
                    <w:r w:rsidRPr="00C01C9A">
                      <w:rPr>
                        <w:rFonts w:ascii="Verdana" w:eastAsia="PMingLiU" w:hAnsi="Verdana" w:cs="PMingLiU"/>
                        <w:color w:val="004B91"/>
                        <w:kern w:val="0"/>
                        <w:sz w:val="18"/>
                        <w:szCs w:val="18"/>
                        <w:u w:val="single"/>
                      </w:rPr>
                      <w:t>Add a Product</w:t>
                    </w:r>
                  </w:hyperlink>
                  <w:r w:rsidRPr="00C01C9A">
                    <w:rPr>
                      <w:rFonts w:ascii="Verdana" w:eastAsia="PMingLiU" w:hAnsi="Verdana" w:cs="PMingLiU"/>
                      <w:color w:val="000000"/>
                      <w:kern w:val="0"/>
                      <w:sz w:val="18"/>
                      <w:szCs w:val="18"/>
                    </w:rPr>
                    <w:t xml:space="preserve"> tool.</w:t>
                  </w:r>
                </w:p>
              </w:tc>
            </w:tr>
            <w:tr w:rsidR="00C01C9A" w:rsidRPr="00C01C9A" w:rsidTr="00C01C9A">
              <w:trPr>
                <w:tblCellSpacing w:w="0" w:type="dxa"/>
                <w:jc w:val="center"/>
              </w:trPr>
              <w:tc>
                <w:tcPr>
                  <w:tcW w:w="0" w:type="auto"/>
                  <w:vMerge/>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1450" w:type="pct"/>
                  <w:vMerge w:val="restar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Delete product and catalog contributions</w:t>
                  </w:r>
                </w:p>
              </w:tc>
              <w:tc>
                <w:tcPr>
                  <w:tcW w:w="130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Non-BMVD inventory files</w:t>
                  </w:r>
                </w:p>
              </w:tc>
              <w:tc>
                <w:tcPr>
                  <w:tcW w:w="11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Use "Delete."</w:t>
                  </w:r>
                </w:p>
              </w:tc>
            </w:tr>
            <w:tr w:rsidR="00C01C9A" w:rsidRPr="00C01C9A" w:rsidTr="00C01C9A">
              <w:trPr>
                <w:tblCellSpacing w:w="0" w:type="dxa"/>
                <w:jc w:val="center"/>
              </w:trPr>
              <w:tc>
                <w:tcPr>
                  <w:tcW w:w="0" w:type="auto"/>
                  <w:vMerge/>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0" w:type="auto"/>
                  <w:vMerge/>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c>
                <w:tcPr>
                  <w:tcW w:w="130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24" w:history="1">
                    <w:r w:rsidRPr="00C01C9A">
                      <w:rPr>
                        <w:rFonts w:ascii="Verdana" w:eastAsia="PMingLiU" w:hAnsi="Verdana" w:cs="PMingLiU"/>
                        <w:color w:val="004B91"/>
                        <w:kern w:val="0"/>
                        <w:sz w:val="18"/>
                        <w:szCs w:val="18"/>
                        <w:u w:val="single"/>
                      </w:rPr>
                      <w:t>Inventory Loader</w:t>
                    </w:r>
                  </w:hyperlink>
                </w:p>
              </w:tc>
              <w:tc>
                <w:tcPr>
                  <w:tcW w:w="1150" w:type="pct"/>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Use "x."</w:t>
                  </w:r>
                </w:p>
              </w:tc>
            </w:tr>
          </w:tbl>
          <w:p w:rsidR="00C01C9A" w:rsidRPr="00C01C9A" w:rsidRDefault="00C01C9A" w:rsidP="00C01C9A">
            <w:pPr>
              <w:widowControl/>
              <w:spacing w:before="100" w:beforeAutospacing="1" w:after="100" w:afterAutospacing="1"/>
              <w:outlineLvl w:val="2"/>
              <w:rPr>
                <w:rFonts w:ascii="Verdana" w:eastAsia="PMingLiU" w:hAnsi="Verdana" w:cs="PMingLiU"/>
                <w:b/>
                <w:bCs/>
                <w:color w:val="000000"/>
                <w:kern w:val="0"/>
                <w:sz w:val="18"/>
                <w:szCs w:val="18"/>
              </w:rPr>
            </w:pPr>
            <w:r w:rsidRPr="00C01C9A">
              <w:rPr>
                <w:rFonts w:ascii="Verdana" w:eastAsia="PMingLiU" w:hAnsi="Verdana" w:cs="PMingLiU"/>
                <w:b/>
                <w:bCs/>
                <w:color w:val="000000"/>
                <w:kern w:val="0"/>
                <w:sz w:val="18"/>
                <w:szCs w:val="18"/>
              </w:rPr>
              <w:t>Inventory Loader or Listing Loader</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The Inventory Loader and Listing Loader are similar templates with slightly different uses:</w:t>
            </w:r>
          </w:p>
          <w:p w:rsidR="00C01C9A" w:rsidRPr="00C01C9A" w:rsidRDefault="00C01C9A" w:rsidP="00C01C9A">
            <w:pPr>
              <w:widowControl/>
              <w:numPr>
                <w:ilvl w:val="0"/>
                <w:numId w:val="6"/>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Inventory Loader allows you to enter BMVD shipping settings, with optional fields for </w:t>
            </w:r>
            <w:r w:rsidRPr="00C01C9A">
              <w:rPr>
                <w:rFonts w:ascii="Verdana" w:eastAsia="PMingLiU" w:hAnsi="Verdana" w:cs="PMingLiU"/>
                <w:i/>
                <w:iCs/>
                <w:color w:val="000000"/>
                <w:kern w:val="0"/>
                <w:sz w:val="18"/>
                <w:szCs w:val="18"/>
              </w:rPr>
              <w:t>expedited-shipping</w:t>
            </w:r>
            <w:r w:rsidRPr="00C01C9A">
              <w:rPr>
                <w:rFonts w:ascii="Verdana" w:eastAsia="PMingLiU" w:hAnsi="Verdana" w:cs="PMingLiU"/>
                <w:color w:val="000000"/>
                <w:kern w:val="0"/>
                <w:sz w:val="18"/>
                <w:szCs w:val="18"/>
              </w:rPr>
              <w:t xml:space="preserve"> and </w:t>
            </w:r>
            <w:r w:rsidRPr="00C01C9A">
              <w:rPr>
                <w:rFonts w:ascii="Verdana" w:eastAsia="PMingLiU" w:hAnsi="Verdana" w:cs="PMingLiU"/>
                <w:i/>
                <w:iCs/>
                <w:color w:val="000000"/>
                <w:kern w:val="0"/>
                <w:sz w:val="18"/>
                <w:szCs w:val="18"/>
              </w:rPr>
              <w:t>will-ship-internationally.</w:t>
            </w:r>
            <w:r w:rsidRPr="00C01C9A">
              <w:rPr>
                <w:rFonts w:ascii="Verdana" w:eastAsia="PMingLiU" w:hAnsi="Verdana" w:cs="PMingLiU"/>
                <w:color w:val="000000"/>
                <w:kern w:val="0"/>
                <w:sz w:val="18"/>
                <w:szCs w:val="18"/>
              </w:rPr>
              <w:t xml:space="preserve"> </w:t>
            </w:r>
          </w:p>
          <w:p w:rsidR="00C01C9A" w:rsidRPr="00C01C9A" w:rsidRDefault="00C01C9A" w:rsidP="00C01C9A">
            <w:pPr>
              <w:widowControl/>
              <w:numPr>
                <w:ilvl w:val="0"/>
                <w:numId w:val="6"/>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Listing Loader allows you to enter information for non-BMVD features, with optional fields such as </w:t>
            </w:r>
            <w:r w:rsidRPr="00C01C9A">
              <w:rPr>
                <w:rFonts w:ascii="Verdana" w:eastAsia="PMingLiU" w:hAnsi="Verdana" w:cs="PMingLiU"/>
                <w:i/>
                <w:iCs/>
                <w:color w:val="000000"/>
                <w:kern w:val="0"/>
                <w:sz w:val="18"/>
                <w:szCs w:val="18"/>
              </w:rPr>
              <w:t>sale-start-date</w:t>
            </w:r>
            <w:r w:rsidRPr="00C01C9A">
              <w:rPr>
                <w:rFonts w:ascii="Verdana" w:eastAsia="PMingLiU" w:hAnsi="Verdana" w:cs="PMingLiU"/>
                <w:color w:val="000000"/>
                <w:kern w:val="0"/>
                <w:sz w:val="18"/>
                <w:szCs w:val="18"/>
              </w:rPr>
              <w:t xml:space="preserve"> and </w:t>
            </w:r>
            <w:r w:rsidRPr="00C01C9A">
              <w:rPr>
                <w:rFonts w:ascii="Verdana" w:eastAsia="PMingLiU" w:hAnsi="Verdana" w:cs="PMingLiU"/>
                <w:i/>
                <w:iCs/>
                <w:color w:val="000000"/>
                <w:kern w:val="0"/>
                <w:sz w:val="18"/>
                <w:szCs w:val="18"/>
              </w:rPr>
              <w:t>is-gift-wrap-available.</w:t>
            </w:r>
            <w:r w:rsidRPr="00C01C9A">
              <w:rPr>
                <w:rFonts w:ascii="Verdana" w:eastAsia="PMingLiU" w:hAnsi="Verdana" w:cs="PMingLiU"/>
                <w:color w:val="000000"/>
                <w:kern w:val="0"/>
                <w:sz w:val="18"/>
                <w:szCs w:val="18"/>
              </w:rPr>
              <w:t xml:space="preserve"> </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For basic matching, either the Inventory Loader or Listing Loader can be used, though we recommend the Inventory Loader. However, when multiple matches are found for a product, the Listing Loader may help you resolve the issue more easily.</w:t>
            </w:r>
          </w:p>
          <w:p w:rsidR="00C01C9A" w:rsidRPr="00C01C9A" w:rsidRDefault="00C01C9A" w:rsidP="00C01C9A">
            <w:pPr>
              <w:widowControl/>
              <w:spacing w:before="100" w:beforeAutospacing="1" w:after="100" w:afterAutospacing="1"/>
              <w:outlineLvl w:val="1"/>
              <w:rPr>
                <w:rFonts w:ascii="Verdana" w:eastAsia="PMingLiU" w:hAnsi="Verdana" w:cs="PMingLiU"/>
                <w:b/>
                <w:bCs/>
                <w:color w:val="CC6600"/>
                <w:kern w:val="0"/>
                <w:sz w:val="21"/>
                <w:szCs w:val="21"/>
              </w:rPr>
            </w:pPr>
            <w:r w:rsidRPr="00C01C9A">
              <w:rPr>
                <w:rFonts w:ascii="Verdana" w:eastAsia="PMingLiU" w:hAnsi="Verdana" w:cs="PMingLiU"/>
                <w:b/>
                <w:bCs/>
                <w:color w:val="CC6600"/>
                <w:kern w:val="0"/>
                <w:sz w:val="21"/>
                <w:szCs w:val="21"/>
              </w:rPr>
              <w:t>Downloadable files</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The table below contains the downloadable files you will need to create an inventory file. Do not open these files directly in your browser. Instead, save the file to your local computer, and then open it using a spreadsheet program.</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We recommend that you keep a back-up copy of your completed inventory file on your computer for future reference.</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Your registered release package is listed below along with the corresponding templates.</w:t>
            </w:r>
          </w:p>
          <w:p w:rsidR="00C01C9A" w:rsidRPr="00C01C9A" w:rsidRDefault="00C01C9A" w:rsidP="00C01C9A">
            <w:pPr>
              <w:widowControl/>
              <w:shd w:val="clear" w:color="auto" w:fill="FFFFCC"/>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Notes:</w:t>
            </w:r>
            <w:r w:rsidRPr="00C01C9A">
              <w:rPr>
                <w:rFonts w:ascii="Verdana" w:eastAsia="PMingLiU" w:hAnsi="Verdana" w:cs="PMingLiU"/>
                <w:color w:val="000000"/>
                <w:kern w:val="0"/>
                <w:sz w:val="18"/>
                <w:szCs w:val="18"/>
              </w:rPr>
              <w:t xml:space="preserve"> </w:t>
            </w:r>
          </w:p>
          <w:p w:rsidR="00C01C9A" w:rsidRPr="00C01C9A" w:rsidRDefault="00C01C9A" w:rsidP="00C01C9A">
            <w:pPr>
              <w:widowControl/>
              <w:numPr>
                <w:ilvl w:val="0"/>
                <w:numId w:val="7"/>
              </w:numPr>
              <w:shd w:val="clear" w:color="auto" w:fill="FFFFCC"/>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template names in the chart below do not necessarily correspond to categories or product tabs on Amazon.com. </w:t>
            </w:r>
          </w:p>
          <w:p w:rsidR="00C01C9A" w:rsidRPr="00C01C9A" w:rsidRDefault="00C01C9A" w:rsidP="00C01C9A">
            <w:pPr>
              <w:widowControl/>
              <w:numPr>
                <w:ilvl w:val="0"/>
                <w:numId w:val="7"/>
              </w:numPr>
              <w:shd w:val="clear" w:color="auto" w:fill="FFFFCC"/>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Template versions do not necessarily match the release package number. </w:t>
            </w:r>
          </w:p>
          <w:p w:rsidR="00C01C9A" w:rsidRPr="00C01C9A" w:rsidRDefault="00C01C9A" w:rsidP="00C01C9A">
            <w:pPr>
              <w:widowControl/>
              <w:numPr>
                <w:ilvl w:val="0"/>
                <w:numId w:val="7"/>
              </w:numPr>
              <w:shd w:val="clear" w:color="auto" w:fill="FFFFCC"/>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The "Required" column of the template specifies which elements are mandatory and which are optional. </w:t>
            </w:r>
          </w:p>
          <w:p w:rsidR="00C01C9A" w:rsidRPr="00C01C9A" w:rsidRDefault="00C01C9A" w:rsidP="00C01C9A">
            <w:pPr>
              <w:widowControl/>
              <w:spacing w:before="100" w:beforeAutospacing="1" w:after="100" w:afterAutospacing="1"/>
              <w:outlineLvl w:val="1"/>
              <w:rPr>
                <w:rFonts w:ascii="Verdana" w:eastAsia="PMingLiU" w:hAnsi="Verdana" w:cs="PMingLiU"/>
                <w:b/>
                <w:bCs/>
                <w:color w:val="CC6600"/>
                <w:kern w:val="0"/>
                <w:sz w:val="21"/>
                <w:szCs w:val="21"/>
              </w:rPr>
            </w:pPr>
            <w:bookmarkStart w:id="3" w:name="200397080"/>
            <w:bookmarkEnd w:id="3"/>
            <w:r w:rsidRPr="00C01C9A">
              <w:rPr>
                <w:rFonts w:ascii="Verdana" w:eastAsia="PMingLiU" w:hAnsi="Verdana" w:cs="PMingLiU"/>
                <w:b/>
                <w:bCs/>
                <w:color w:val="CC6600"/>
                <w:kern w:val="0"/>
                <w:sz w:val="21"/>
                <w:szCs w:val="21"/>
              </w:rPr>
              <w:t>Template macros</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Most template files include macros that can assist you in creating your data files and uploading your inventory. The macros will allow you to do the following:</w:t>
            </w:r>
          </w:p>
          <w:p w:rsidR="00C01C9A" w:rsidRPr="00C01C9A" w:rsidRDefault="00C01C9A" w:rsidP="00C01C9A">
            <w:pPr>
              <w:widowControl/>
              <w:numPr>
                <w:ilvl w:val="0"/>
                <w:numId w:val="8"/>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Validate the data you've provided in the file </w:t>
            </w:r>
          </w:p>
          <w:p w:rsidR="00C01C9A" w:rsidRPr="00C01C9A" w:rsidRDefault="00C01C9A" w:rsidP="00C01C9A">
            <w:pPr>
              <w:widowControl/>
              <w:numPr>
                <w:ilvl w:val="0"/>
                <w:numId w:val="8"/>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lastRenderedPageBreak/>
              <w:t xml:space="preserve">Upload your file directly from Microsoft Excel </w:t>
            </w:r>
          </w:p>
          <w:p w:rsidR="00C01C9A" w:rsidRPr="00C01C9A" w:rsidRDefault="00C01C9A" w:rsidP="00C01C9A">
            <w:pPr>
              <w:widowControl/>
              <w:numPr>
                <w:ilvl w:val="0"/>
                <w:numId w:val="8"/>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Import files in .txt, .</w:t>
            </w:r>
            <w:proofErr w:type="spellStart"/>
            <w:r w:rsidRPr="00C01C9A">
              <w:rPr>
                <w:rFonts w:ascii="Verdana" w:eastAsia="PMingLiU" w:hAnsi="Verdana" w:cs="PMingLiU"/>
                <w:color w:val="000000"/>
                <w:kern w:val="0"/>
                <w:sz w:val="18"/>
                <w:szCs w:val="18"/>
              </w:rPr>
              <w:t>csv</w:t>
            </w:r>
            <w:proofErr w:type="spellEnd"/>
            <w:r w:rsidRPr="00C01C9A">
              <w:rPr>
                <w:rFonts w:ascii="Verdana" w:eastAsia="PMingLiU" w:hAnsi="Verdana" w:cs="PMingLiU"/>
                <w:color w:val="000000"/>
                <w:kern w:val="0"/>
                <w:sz w:val="18"/>
                <w:szCs w:val="18"/>
              </w:rPr>
              <w:t>, or .</w:t>
            </w:r>
            <w:proofErr w:type="spellStart"/>
            <w:r w:rsidRPr="00C01C9A">
              <w:rPr>
                <w:rFonts w:ascii="Verdana" w:eastAsia="PMingLiU" w:hAnsi="Verdana" w:cs="PMingLiU"/>
                <w:color w:val="000000"/>
                <w:kern w:val="0"/>
                <w:sz w:val="18"/>
                <w:szCs w:val="18"/>
              </w:rPr>
              <w:t>xls</w:t>
            </w:r>
            <w:proofErr w:type="spellEnd"/>
            <w:r w:rsidRPr="00C01C9A">
              <w:rPr>
                <w:rFonts w:ascii="Verdana" w:eastAsia="PMingLiU" w:hAnsi="Verdana" w:cs="PMingLiU"/>
                <w:color w:val="000000"/>
                <w:kern w:val="0"/>
                <w:sz w:val="18"/>
                <w:szCs w:val="18"/>
              </w:rPr>
              <w:t xml:space="preserve"> format, and map data to template fields </w:t>
            </w:r>
          </w:p>
          <w:p w:rsidR="00C01C9A" w:rsidRPr="00C01C9A" w:rsidRDefault="00C01C9A" w:rsidP="00C01C9A">
            <w:pPr>
              <w:widowControl/>
              <w:numPr>
                <w:ilvl w:val="0"/>
                <w:numId w:val="8"/>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Update your template with the most current version </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For more information, see the following Help pages: </w:t>
            </w:r>
          </w:p>
          <w:p w:rsidR="00C01C9A" w:rsidRPr="00C01C9A" w:rsidRDefault="00C01C9A" w:rsidP="00C01C9A">
            <w:pPr>
              <w:widowControl/>
              <w:numPr>
                <w:ilvl w:val="0"/>
                <w:numId w:val="9"/>
              </w:numPr>
              <w:spacing w:before="100" w:beforeAutospacing="1" w:after="100" w:afterAutospacing="1"/>
              <w:ind w:left="960"/>
              <w:rPr>
                <w:rFonts w:ascii="Verdana" w:eastAsia="PMingLiU" w:hAnsi="Verdana" w:cs="PMingLiU"/>
                <w:color w:val="000000"/>
                <w:kern w:val="0"/>
                <w:sz w:val="18"/>
                <w:szCs w:val="18"/>
              </w:rPr>
            </w:pPr>
            <w:hyperlink r:id="rId25" w:history="1">
              <w:r w:rsidRPr="00C01C9A">
                <w:rPr>
                  <w:rFonts w:ascii="Verdana" w:eastAsia="PMingLiU" w:hAnsi="Verdana" w:cs="PMingLiU"/>
                  <w:color w:val="004B91"/>
                  <w:kern w:val="0"/>
                  <w:sz w:val="18"/>
                  <w:szCs w:val="18"/>
                  <w:u w:val="single"/>
                </w:rPr>
                <w:t>Using Template Macros</w:t>
              </w:r>
            </w:hyperlink>
            <w:r w:rsidRPr="00C01C9A">
              <w:rPr>
                <w:rFonts w:ascii="Verdana" w:eastAsia="PMingLiU" w:hAnsi="Verdana" w:cs="PMingLiU"/>
                <w:color w:val="000000"/>
                <w:kern w:val="0"/>
                <w:sz w:val="18"/>
                <w:szCs w:val="18"/>
              </w:rPr>
              <w:t xml:space="preserve"> </w:t>
            </w:r>
          </w:p>
          <w:p w:rsidR="00C01C9A" w:rsidRPr="00C01C9A" w:rsidRDefault="00C01C9A" w:rsidP="00C01C9A">
            <w:pPr>
              <w:widowControl/>
              <w:numPr>
                <w:ilvl w:val="0"/>
                <w:numId w:val="9"/>
              </w:numPr>
              <w:spacing w:before="100" w:beforeAutospacing="1" w:after="100" w:afterAutospacing="1"/>
              <w:ind w:left="960"/>
              <w:rPr>
                <w:rFonts w:ascii="Verdana" w:eastAsia="PMingLiU" w:hAnsi="Verdana" w:cs="PMingLiU"/>
                <w:color w:val="000000"/>
                <w:kern w:val="0"/>
                <w:sz w:val="18"/>
                <w:szCs w:val="18"/>
              </w:rPr>
            </w:pPr>
            <w:hyperlink r:id="rId26" w:history="1">
              <w:r w:rsidRPr="00C01C9A">
                <w:rPr>
                  <w:rFonts w:ascii="Verdana" w:eastAsia="PMingLiU" w:hAnsi="Verdana" w:cs="PMingLiU"/>
                  <w:color w:val="004B91"/>
                  <w:kern w:val="0"/>
                  <w:sz w:val="18"/>
                  <w:szCs w:val="18"/>
                  <w:u w:val="single"/>
                </w:rPr>
                <w:t>Enabling Macros in Excel</w:t>
              </w:r>
            </w:hyperlink>
          </w:p>
          <w:p w:rsidR="00C01C9A" w:rsidRPr="00C01C9A" w:rsidRDefault="00C01C9A" w:rsidP="00C01C9A">
            <w:pPr>
              <w:widowControl/>
              <w:spacing w:before="100" w:beforeAutospacing="1" w:after="100" w:afterAutospacing="1"/>
              <w:outlineLvl w:val="1"/>
              <w:rPr>
                <w:rFonts w:ascii="Verdana" w:eastAsia="PMingLiU" w:hAnsi="Verdana" w:cs="PMingLiU"/>
                <w:b/>
                <w:bCs/>
                <w:color w:val="CC6600"/>
                <w:kern w:val="0"/>
                <w:sz w:val="21"/>
                <w:szCs w:val="21"/>
              </w:rPr>
            </w:pPr>
            <w:r w:rsidRPr="00C01C9A">
              <w:rPr>
                <w:rFonts w:ascii="Verdana" w:eastAsia="PMingLiU" w:hAnsi="Verdana" w:cs="PMingLiU"/>
                <w:b/>
                <w:bCs/>
                <w:color w:val="CC6600"/>
                <w:kern w:val="0"/>
                <w:sz w:val="21"/>
                <w:szCs w:val="21"/>
              </w:rPr>
              <w:t>Download instructions</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We do not recommend you open these files directly in your browser. Instead, save the file to your local computer and then open it using your spreadsheet program.</w:t>
            </w:r>
          </w:p>
          <w:p w:rsidR="00C01C9A" w:rsidRPr="00C01C9A" w:rsidRDefault="00C01C9A" w:rsidP="00C01C9A">
            <w:pPr>
              <w:widowControl/>
              <w:numPr>
                <w:ilvl w:val="0"/>
                <w:numId w:val="10"/>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In your browser, right-click the link for the file you want. </w:t>
            </w:r>
          </w:p>
          <w:p w:rsidR="00C01C9A" w:rsidRPr="00C01C9A" w:rsidRDefault="00C01C9A" w:rsidP="00C01C9A">
            <w:pPr>
              <w:widowControl/>
              <w:numPr>
                <w:ilvl w:val="0"/>
                <w:numId w:val="10"/>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From the pop-up menu, select </w:t>
            </w:r>
            <w:r w:rsidRPr="00C01C9A">
              <w:rPr>
                <w:rFonts w:ascii="Verdana" w:eastAsia="PMingLiU" w:hAnsi="Verdana" w:cs="PMingLiU"/>
                <w:b/>
                <w:bCs/>
                <w:color w:val="000000"/>
                <w:kern w:val="0"/>
                <w:sz w:val="18"/>
                <w:szCs w:val="18"/>
              </w:rPr>
              <w:t>Save Target As</w:t>
            </w:r>
            <w:r w:rsidRPr="00C01C9A">
              <w:rPr>
                <w:rFonts w:ascii="Verdana" w:eastAsia="PMingLiU" w:hAnsi="Verdana" w:cs="PMingLiU"/>
                <w:color w:val="000000"/>
                <w:kern w:val="0"/>
                <w:sz w:val="18"/>
                <w:szCs w:val="18"/>
              </w:rPr>
              <w:t xml:space="preserve">. </w:t>
            </w:r>
          </w:p>
          <w:p w:rsidR="00C01C9A" w:rsidRPr="00C01C9A" w:rsidRDefault="00C01C9A" w:rsidP="00C01C9A">
            <w:pPr>
              <w:widowControl/>
              <w:numPr>
                <w:ilvl w:val="0"/>
                <w:numId w:val="10"/>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Choose a location on your local computer, and then click </w:t>
            </w:r>
            <w:r w:rsidRPr="00C01C9A">
              <w:rPr>
                <w:rFonts w:ascii="Verdana" w:eastAsia="PMingLiU" w:hAnsi="Verdana" w:cs="PMingLiU"/>
                <w:b/>
                <w:bCs/>
                <w:color w:val="000000"/>
                <w:kern w:val="0"/>
                <w:sz w:val="18"/>
                <w:szCs w:val="18"/>
              </w:rPr>
              <w:t>Save</w:t>
            </w:r>
            <w:r w:rsidRPr="00C01C9A">
              <w:rPr>
                <w:rFonts w:ascii="Verdana" w:eastAsia="PMingLiU" w:hAnsi="Verdana" w:cs="PMingLiU"/>
                <w:color w:val="000000"/>
                <w:kern w:val="0"/>
                <w:sz w:val="18"/>
                <w:szCs w:val="18"/>
              </w:rPr>
              <w:t xml:space="preserve">. </w:t>
            </w:r>
          </w:p>
          <w:p w:rsidR="00C01C9A" w:rsidRPr="00C01C9A" w:rsidRDefault="00C01C9A" w:rsidP="00C01C9A">
            <w:pPr>
              <w:widowControl/>
              <w:numPr>
                <w:ilvl w:val="0"/>
                <w:numId w:val="10"/>
              </w:numPr>
              <w:spacing w:before="100" w:beforeAutospacing="1" w:after="100" w:afterAutospacing="1"/>
              <w:ind w:left="960"/>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Open the file in your spreadsheet program. </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We recommend that you keep a back-up copy of your completed template on your computer hard drive for future reference.</w:t>
            </w:r>
          </w:p>
          <w:p w:rsidR="00C01C9A" w:rsidRPr="00C01C9A" w:rsidRDefault="00C01C9A" w:rsidP="00C01C9A">
            <w:pPr>
              <w:widowControl/>
              <w:shd w:val="clear" w:color="auto" w:fill="FFFFCC"/>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Note:</w:t>
            </w:r>
            <w:r w:rsidRPr="00C01C9A">
              <w:rPr>
                <w:rFonts w:ascii="Verdana" w:eastAsia="PMingLiU" w:hAnsi="Verdana" w:cs="PMingLiU"/>
                <w:color w:val="000000"/>
                <w:kern w:val="0"/>
                <w:sz w:val="18"/>
                <w:szCs w:val="18"/>
              </w:rPr>
              <w:t xml:space="preserve"> The template names in the table (below) do not necessarily correspond to categories or product tabs on Amazon.com. </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bookmarkStart w:id="4" w:name="tables"/>
            <w:bookmarkStart w:id="5" w:name="200399200"/>
            <w:bookmarkEnd w:id="4"/>
            <w:bookmarkEnd w:id="5"/>
            <w:r w:rsidRPr="00C01C9A">
              <w:rPr>
                <w:rFonts w:ascii="Verdana" w:eastAsia="PMingLiU" w:hAnsi="Verdana" w:cs="PMingLiU"/>
                <w:color w:val="000000"/>
                <w:kern w:val="0"/>
                <w:sz w:val="18"/>
                <w:szCs w:val="18"/>
              </w:rPr>
              <w:t> </w:t>
            </w:r>
          </w:p>
          <w:tbl>
            <w:tblPr>
              <w:tblW w:w="7650" w:type="dxa"/>
              <w:jc w:val="center"/>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650"/>
            </w:tblGrid>
            <w:tr w:rsidR="00C01C9A" w:rsidRPr="00C01C9A" w:rsidTr="00C01C9A">
              <w:trPr>
                <w:tblCellSpacing w:w="15" w:type="dxa"/>
                <w:jc w:val="center"/>
              </w:trPr>
              <w:tc>
                <w:tcPr>
                  <w:tcW w:w="0" w:type="auto"/>
                  <w:tcMar>
                    <w:top w:w="90" w:type="dxa"/>
                    <w:left w:w="90" w:type="dxa"/>
                    <w:bottom w:w="90" w:type="dxa"/>
                    <w:right w:w="90" w:type="dxa"/>
                  </w:tcMar>
                  <w:vAlign w:val="center"/>
                  <w:hideMark/>
                </w:tcPr>
                <w:tbl>
                  <w:tblPr>
                    <w:tblW w:w="5000" w:type="pct"/>
                    <w:jc w:val="center"/>
                    <w:tblCellSpacing w:w="0" w:type="dxa"/>
                    <w:tblCellMar>
                      <w:top w:w="60" w:type="dxa"/>
                      <w:left w:w="60" w:type="dxa"/>
                      <w:bottom w:w="60" w:type="dxa"/>
                      <w:right w:w="60" w:type="dxa"/>
                    </w:tblCellMar>
                    <w:tblLook w:val="04A0" w:firstRow="1" w:lastRow="0" w:firstColumn="1" w:lastColumn="0" w:noHBand="0" w:noVBand="1"/>
                  </w:tblPr>
                  <w:tblGrid>
                    <w:gridCol w:w="6441"/>
                    <w:gridCol w:w="939"/>
                  </w:tblGrid>
                  <w:tr w:rsidR="00C01C9A" w:rsidRPr="00C01C9A">
                    <w:trPr>
                      <w:tblCellSpacing w:w="0" w:type="dxa"/>
                      <w:jc w:val="center"/>
                    </w:trPr>
                    <w:tc>
                      <w:tcPr>
                        <w:tcW w:w="0" w:type="auto"/>
                        <w:tcBorders>
                          <w:top w:val="nil"/>
                          <w:left w:val="nil"/>
                          <w:bottom w:val="nil"/>
                          <w:right w:val="nil"/>
                        </w:tcBorders>
                        <w:vAlign w:val="center"/>
                        <w:hideMark/>
                      </w:tcPr>
                      <w:p w:rsidR="00C01C9A" w:rsidRPr="00C01C9A" w:rsidRDefault="00C01C9A" w:rsidP="00C01C9A">
                        <w:pPr>
                          <w:widowControl/>
                          <w:jc w:val="center"/>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You are registered with Release Package</w:t>
                        </w:r>
                      </w:p>
                    </w:tc>
                    <w:tc>
                      <w:tcPr>
                        <w:tcW w:w="0" w:type="auto"/>
                        <w:vMerge w:val="restart"/>
                        <w:tcBorders>
                          <w:top w:val="nil"/>
                          <w:left w:val="nil"/>
                          <w:bottom w:val="nil"/>
                          <w:right w:val="nil"/>
                        </w:tcBorders>
                        <w:shd w:val="clear" w:color="auto" w:fill="FFCC55"/>
                        <w:vAlign w:val="center"/>
                        <w:hideMark/>
                      </w:tcPr>
                      <w:p w:rsidR="00C01C9A" w:rsidRPr="00C01C9A" w:rsidRDefault="00C01C9A" w:rsidP="00C01C9A">
                        <w:pPr>
                          <w:widowControl/>
                          <w:jc w:val="center"/>
                          <w:rPr>
                            <w:rFonts w:ascii="Verdana" w:eastAsia="PMingLiU" w:hAnsi="Verdana" w:cs="PMingLiU"/>
                            <w:color w:val="000000"/>
                            <w:kern w:val="0"/>
                            <w:sz w:val="18"/>
                            <w:szCs w:val="18"/>
                          </w:rPr>
                        </w:pPr>
                        <w:r w:rsidRPr="00C01C9A">
                          <w:rPr>
                            <w:rFonts w:ascii="Arial" w:eastAsia="PMingLiU" w:hAnsi="Arial" w:cs="Arial"/>
                            <w:b/>
                            <w:bCs/>
                            <w:color w:val="000000"/>
                            <w:kern w:val="0"/>
                            <w:sz w:val="36"/>
                            <w:szCs w:val="36"/>
                          </w:rPr>
                          <w:t>4.1</w:t>
                        </w:r>
                      </w:p>
                    </w:tc>
                  </w:tr>
                  <w:tr w:rsidR="00C01C9A" w:rsidRPr="00C01C9A">
                    <w:trPr>
                      <w:tblCellSpacing w:w="0" w:type="dxa"/>
                      <w:jc w:val="center"/>
                    </w:trPr>
                    <w:tc>
                      <w:tcPr>
                        <w:tcW w:w="0" w:type="auto"/>
                        <w:tcBorders>
                          <w:top w:val="nil"/>
                          <w:left w:val="nil"/>
                          <w:bottom w:val="nil"/>
                          <w:right w:val="nil"/>
                        </w:tcBorders>
                        <w:vAlign w:val="center"/>
                        <w:hideMark/>
                      </w:tcPr>
                      <w:p w:rsidR="00C01C9A" w:rsidRPr="00C01C9A" w:rsidRDefault="00C01C9A" w:rsidP="00C01C9A">
                        <w:pPr>
                          <w:widowControl/>
                          <w:jc w:val="center"/>
                          <w:rPr>
                            <w:rFonts w:ascii="Verdana" w:eastAsia="PMingLiU" w:hAnsi="Verdana" w:cs="PMingLiU"/>
                            <w:color w:val="000000"/>
                            <w:kern w:val="0"/>
                            <w:sz w:val="18"/>
                            <w:szCs w:val="18"/>
                          </w:rPr>
                        </w:pPr>
                        <w:r w:rsidRPr="00C01C9A">
                          <w:rPr>
                            <w:rFonts w:ascii="Verdana" w:eastAsia="PMingLiU" w:hAnsi="Verdana" w:cs="PMingLiU"/>
                            <w:i/>
                            <w:iCs/>
                            <w:color w:val="000000"/>
                            <w:kern w:val="0"/>
                            <w:sz w:val="18"/>
                            <w:szCs w:val="18"/>
                          </w:rPr>
                          <w:t>Use the following template versions.</w:t>
                        </w:r>
                      </w:p>
                    </w:tc>
                    <w:tc>
                      <w:tcPr>
                        <w:tcW w:w="0" w:type="auto"/>
                        <w:vMerge/>
                        <w:tcBorders>
                          <w:top w:val="nil"/>
                          <w:left w:val="nil"/>
                          <w:bottom w:val="nil"/>
                          <w:right w:val="nil"/>
                        </w:tcBorders>
                        <w:vAlign w:val="center"/>
                        <w:hideMark/>
                      </w:tcPr>
                      <w:p w:rsidR="00C01C9A" w:rsidRPr="00C01C9A" w:rsidRDefault="00C01C9A" w:rsidP="00C01C9A">
                        <w:pPr>
                          <w:widowControl/>
                          <w:rPr>
                            <w:rFonts w:ascii="Verdana" w:eastAsia="PMingLiU" w:hAnsi="Verdana" w:cs="PMingLiU"/>
                            <w:color w:val="000000"/>
                            <w:kern w:val="0"/>
                            <w:sz w:val="18"/>
                            <w:szCs w:val="18"/>
                          </w:rPr>
                        </w:pPr>
                      </w:p>
                    </w:tc>
                  </w:tr>
                </w:tbl>
                <w:p w:rsidR="00C01C9A" w:rsidRPr="00C01C9A" w:rsidRDefault="00C01C9A" w:rsidP="00C01C9A">
                  <w:pPr>
                    <w:widowControl/>
                    <w:rPr>
                      <w:rFonts w:ascii="Verdana" w:eastAsia="PMingLiU" w:hAnsi="Verdana" w:cs="PMingLiU"/>
                      <w:color w:val="000000"/>
                      <w:kern w:val="0"/>
                      <w:sz w:val="18"/>
                      <w:szCs w:val="18"/>
                    </w:rPr>
                  </w:pPr>
                </w:p>
              </w:tc>
            </w:tr>
          </w:tbl>
          <w:p w:rsidR="00C01C9A" w:rsidRPr="00C01C9A" w:rsidRDefault="00C01C9A" w:rsidP="00C01C9A">
            <w:pPr>
              <w:widowControl/>
              <w:jc w:val="center"/>
              <w:rPr>
                <w:rFonts w:ascii="Verdana" w:eastAsia="PMingLiU" w:hAnsi="Verdana" w:cs="PMingLiU"/>
                <w:color w:val="000000"/>
                <w:kern w:val="0"/>
                <w:sz w:val="18"/>
                <w:szCs w:val="18"/>
              </w:rPr>
            </w:pPr>
          </w:p>
          <w:tbl>
            <w:tblPr>
              <w:tblW w:w="4000" w:type="pct"/>
              <w:jc w:val="center"/>
              <w:tblCellSpacing w:w="0" w:type="dxa"/>
              <w:tblBorders>
                <w:top w:val="outset" w:sz="6" w:space="0" w:color="DDDDDD"/>
                <w:left w:val="outset" w:sz="6" w:space="0" w:color="DDDDDD"/>
                <w:bottom w:val="outset" w:sz="6" w:space="0" w:color="DDDDDD"/>
                <w:right w:val="outset" w:sz="6" w:space="0" w:color="DDDDDD"/>
              </w:tblBorders>
              <w:tblCellMar>
                <w:top w:w="75" w:type="dxa"/>
                <w:left w:w="75" w:type="dxa"/>
                <w:bottom w:w="75" w:type="dxa"/>
                <w:right w:w="75" w:type="dxa"/>
              </w:tblCellMar>
              <w:tblLook w:val="04A0" w:firstRow="1" w:lastRow="0" w:firstColumn="1" w:lastColumn="0" w:noHBand="0" w:noVBand="1"/>
            </w:tblPr>
            <w:tblGrid>
              <w:gridCol w:w="1985"/>
              <w:gridCol w:w="1985"/>
              <w:gridCol w:w="1986"/>
              <w:gridCol w:w="1986"/>
            </w:tblGrid>
            <w:tr w:rsidR="00C01C9A" w:rsidRPr="00C01C9A" w:rsidTr="00C01C9A">
              <w:trPr>
                <w:tblCellSpacing w:w="0" w:type="dxa"/>
                <w:jc w:val="center"/>
              </w:trPr>
              <w:tc>
                <w:tcPr>
                  <w:tcW w:w="1250" w:type="pct"/>
                  <w:tcBorders>
                    <w:top w:val="outset" w:sz="6" w:space="0" w:color="DDDDDD"/>
                    <w:left w:val="outset" w:sz="6" w:space="0" w:color="DDDDDD"/>
                    <w:bottom w:val="outset" w:sz="6" w:space="0" w:color="DDDDDD"/>
                    <w:right w:val="outset" w:sz="6" w:space="0" w:color="DDDDDD"/>
                  </w:tcBorders>
                  <w:shd w:val="clear" w:color="auto" w:fill="DDDDDD"/>
                  <w:tcMar>
                    <w:top w:w="60" w:type="dxa"/>
                    <w:left w:w="60" w:type="dxa"/>
                    <w:bottom w:w="60" w:type="dxa"/>
                    <w:right w:w="60" w:type="dxa"/>
                  </w:tcMar>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Category</w:t>
                  </w:r>
                </w:p>
              </w:tc>
              <w:tc>
                <w:tcPr>
                  <w:tcW w:w="1250" w:type="pct"/>
                  <w:tcBorders>
                    <w:top w:val="outset" w:sz="6" w:space="0" w:color="DDDDDD"/>
                    <w:left w:val="outset" w:sz="6" w:space="0" w:color="DDDDDD"/>
                    <w:bottom w:val="outset" w:sz="6" w:space="0" w:color="DDDDDD"/>
                    <w:right w:val="outset" w:sz="6" w:space="0" w:color="DDDDDD"/>
                  </w:tcBorders>
                  <w:shd w:val="clear" w:color="auto" w:fill="DDDDDD"/>
                  <w:tcMar>
                    <w:top w:w="60" w:type="dxa"/>
                    <w:left w:w="60" w:type="dxa"/>
                    <w:bottom w:w="60" w:type="dxa"/>
                    <w:right w:w="60" w:type="dxa"/>
                  </w:tcMar>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File Template</w:t>
                  </w:r>
                </w:p>
              </w:tc>
              <w:tc>
                <w:tcPr>
                  <w:tcW w:w="1250" w:type="pct"/>
                  <w:tcBorders>
                    <w:top w:val="outset" w:sz="6" w:space="0" w:color="DDDDDD"/>
                    <w:left w:val="outset" w:sz="6" w:space="0" w:color="DDDDDD"/>
                    <w:bottom w:val="outset" w:sz="6" w:space="0" w:color="DDDDDD"/>
                    <w:right w:val="outset" w:sz="6" w:space="0" w:color="DDDDDD"/>
                  </w:tcBorders>
                  <w:shd w:val="clear" w:color="auto" w:fill="DDDDDD"/>
                  <w:tcMar>
                    <w:top w:w="60" w:type="dxa"/>
                    <w:left w:w="60" w:type="dxa"/>
                    <w:bottom w:w="60" w:type="dxa"/>
                    <w:right w:w="60" w:type="dxa"/>
                  </w:tcMar>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Style Guide</w:t>
                  </w:r>
                </w:p>
              </w:tc>
              <w:tc>
                <w:tcPr>
                  <w:tcW w:w="1250" w:type="pct"/>
                  <w:tcBorders>
                    <w:top w:val="outset" w:sz="6" w:space="0" w:color="DDDDDD"/>
                    <w:left w:val="outset" w:sz="6" w:space="0" w:color="DDDDDD"/>
                    <w:bottom w:val="outset" w:sz="6" w:space="0" w:color="DDDDDD"/>
                    <w:right w:val="outset" w:sz="6" w:space="0" w:color="DDDDDD"/>
                  </w:tcBorders>
                  <w:shd w:val="clear" w:color="auto" w:fill="DDDDDD"/>
                  <w:tcMar>
                    <w:top w:w="60" w:type="dxa"/>
                    <w:left w:w="60" w:type="dxa"/>
                    <w:bottom w:w="60" w:type="dxa"/>
                    <w:right w:w="60" w:type="dxa"/>
                  </w:tcMar>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b/>
                      <w:bCs/>
                      <w:color w:val="000000"/>
                      <w:kern w:val="0"/>
                      <w:sz w:val="18"/>
                      <w:szCs w:val="18"/>
                    </w:rPr>
                    <w:t>Browse Tree Guide</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Automotive Parts &amp; Accessories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27" w:history="1">
                    <w:r w:rsidRPr="00C01C9A">
                      <w:rPr>
                        <w:rFonts w:ascii="Verdana" w:eastAsia="PMingLiU" w:hAnsi="Verdana" w:cs="PMingLiU"/>
                        <w:color w:val="004B91"/>
                        <w:kern w:val="0"/>
                        <w:sz w:val="18"/>
                        <w:szCs w:val="18"/>
                        <w:u w:val="single"/>
                      </w:rPr>
                      <w:t>Parts &amp; Accessories</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28" w:history="1">
                    <w:r w:rsidRPr="00C01C9A">
                      <w:rPr>
                        <w:rFonts w:ascii="Verdana" w:eastAsia="PMingLiU" w:hAnsi="Verdana" w:cs="PMingLiU"/>
                        <w:color w:val="004B91"/>
                        <w:kern w:val="0"/>
                        <w:sz w:val="18"/>
                        <w:szCs w:val="18"/>
                        <w:u w:val="single"/>
                      </w:rPr>
                      <w:t>Tires &amp; Wheels</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29" w:history="1">
                    <w:r w:rsidRPr="00C01C9A">
                      <w:rPr>
                        <w:rFonts w:ascii="Verdana" w:eastAsia="PMingLiU" w:hAnsi="Verdana" w:cs="PMingLiU"/>
                        <w:color w:val="004B91"/>
                        <w:kern w:val="0"/>
                        <w:sz w:val="18"/>
                        <w:szCs w:val="18"/>
                        <w:u w:val="single"/>
                      </w:rPr>
                      <w:t xml:space="preserve">Automotive Parts &amp; Accessories </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0"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Baby</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1"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2" w:history="1">
                    <w:r w:rsidRPr="00C01C9A">
                      <w:rPr>
                        <w:rFonts w:ascii="Verdana" w:eastAsia="PMingLiU" w:hAnsi="Verdana" w:cs="PMingLiU"/>
                        <w:color w:val="004B91"/>
                        <w:kern w:val="0"/>
                        <w:sz w:val="18"/>
                        <w:szCs w:val="18"/>
                        <w:u w:val="single"/>
                      </w:rPr>
                      <w:t>Baby</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3"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Beauty</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4"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5" w:history="1">
                    <w:r w:rsidRPr="00C01C9A">
                      <w:rPr>
                        <w:rFonts w:ascii="Verdana" w:eastAsia="PMingLiU" w:hAnsi="Verdana" w:cs="PMingLiU"/>
                        <w:color w:val="004B91"/>
                        <w:kern w:val="0"/>
                        <w:sz w:val="18"/>
                        <w:szCs w:val="18"/>
                        <w:u w:val="single"/>
                      </w:rPr>
                      <w:t>Beauty</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6" w:history="1">
                    <w:r w:rsidRPr="00C01C9A">
                      <w:rPr>
                        <w:rFonts w:ascii="Verdana" w:eastAsia="PMingLiU" w:hAnsi="Verdana" w:cs="PMingLiU"/>
                        <w:color w:val="004B91"/>
                        <w:kern w:val="0"/>
                        <w:sz w:val="18"/>
                        <w:szCs w:val="18"/>
                        <w:u w:val="single"/>
                      </w:rPr>
                      <w:t xml:space="preserve">BTG </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Books *</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7"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8" w:history="1">
                    <w:r w:rsidRPr="00C01C9A">
                      <w:rPr>
                        <w:rFonts w:ascii="Verdana" w:eastAsia="PMingLiU" w:hAnsi="Verdana" w:cs="PMingLiU"/>
                        <w:color w:val="004B91"/>
                        <w:kern w:val="0"/>
                        <w:sz w:val="18"/>
                        <w:szCs w:val="18"/>
                        <w:u w:val="single"/>
                      </w:rPr>
                      <w:t>Learn more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lastRenderedPageBreak/>
                    <w:t>Camera &amp; Photo</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39"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Consumer Electronics.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See Consumer Electronics. </w:t>
                  </w:r>
                  <w:r w:rsidRPr="00C01C9A">
                    <w:rPr>
                      <w:rFonts w:ascii="Verdana" w:eastAsia="PMingLiU" w:hAnsi="Verdana" w:cs="PMingLiU"/>
                      <w:color w:val="000000"/>
                      <w:kern w:val="0"/>
                      <w:sz w:val="18"/>
                      <w:szCs w:val="18"/>
                    </w:rPr>
                    <w:br/>
                  </w:r>
                  <w:hyperlink r:id="rId40" w:history="1">
                    <w:r w:rsidRPr="00C01C9A">
                      <w:rPr>
                        <w:rFonts w:ascii="Verdana" w:eastAsia="PMingLiU" w:hAnsi="Verdana" w:cs="PMingLiU"/>
                        <w:color w:val="004B91"/>
                        <w:kern w:val="0"/>
                        <w:sz w:val="18"/>
                        <w:szCs w:val="18"/>
                        <w:u w:val="single"/>
                      </w:rPr>
                      <w:t>MCG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Cell Phones &amp; Accessories (Wireless)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1"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Consumer Electronics.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2"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Clothing, Accessories &amp; Luggage *</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3"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4" w:history="1">
                    <w:r w:rsidRPr="00C01C9A">
                      <w:rPr>
                        <w:rFonts w:ascii="Verdana" w:eastAsia="PMingLiU" w:hAnsi="Verdana" w:cs="PMingLiU"/>
                        <w:color w:val="004B91"/>
                        <w:kern w:val="0"/>
                        <w:sz w:val="18"/>
                        <w:szCs w:val="18"/>
                        <w:u w:val="single"/>
                      </w:rPr>
                      <w:t>Clothing, Accessories &amp; Luggage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5"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Computers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6"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Consumer Electronics.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Consumer Electronics.</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Consumer Electronics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7"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48" w:history="1">
                    <w:r w:rsidRPr="00C01C9A">
                      <w:rPr>
                        <w:rFonts w:ascii="Verdana" w:eastAsia="PMingLiU" w:hAnsi="Verdana" w:cs="PMingLiU"/>
                        <w:color w:val="004B91"/>
                        <w:kern w:val="0"/>
                        <w:sz w:val="18"/>
                        <w:szCs w:val="18"/>
                        <w:u w:val="single"/>
                      </w:rPr>
                      <w:t>Consumer Electronics</w:t>
                    </w:r>
                  </w:hyperlink>
                  <w:r w:rsidRPr="00C01C9A">
                    <w:rPr>
                      <w:rFonts w:ascii="Verdana" w:eastAsia="PMingLiU" w:hAnsi="Verdana" w:cs="PMingLiU"/>
                      <w:color w:val="000000"/>
                      <w:kern w:val="0"/>
                      <w:sz w:val="18"/>
                      <w:szCs w:val="18"/>
                    </w:rPr>
                    <w:t xml:space="preserve"> (PDF) </w:t>
                  </w:r>
                  <w:r w:rsidRPr="00C01C9A">
                    <w:rPr>
                      <w:rFonts w:ascii="Verdana" w:eastAsia="PMingLiU" w:hAnsi="Verdana" w:cs="PMingLiU"/>
                      <w:color w:val="000000"/>
                      <w:kern w:val="0"/>
                      <w:sz w:val="18"/>
                      <w:szCs w:val="18"/>
                    </w:rPr>
                    <w:br/>
                  </w:r>
                  <w:hyperlink r:id="rId49" w:history="1">
                    <w:r w:rsidRPr="00C01C9A">
                      <w:rPr>
                        <w:rFonts w:ascii="Verdana" w:eastAsia="PMingLiU" w:hAnsi="Verdana" w:cs="PMingLiU"/>
                        <w:color w:val="004B91"/>
                        <w:kern w:val="0"/>
                        <w:sz w:val="18"/>
                        <w:szCs w:val="18"/>
                        <w:u w:val="single"/>
                      </w:rPr>
                      <w:t>Consumer Electronics</w:t>
                    </w:r>
                  </w:hyperlink>
                  <w:r w:rsidRPr="00C01C9A">
                    <w:rPr>
                      <w:rFonts w:ascii="Verdana" w:eastAsia="PMingLiU" w:hAnsi="Verdana" w:cs="PMingLiU"/>
                      <w:color w:val="000000"/>
                      <w:kern w:val="0"/>
                      <w:sz w:val="18"/>
                      <w:szCs w:val="18"/>
                    </w:rPr>
                    <w:t xml:space="preserve"> (Web)</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0"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Entertainment Collectibles *</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1"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BTG available upon approval to sell in this category.</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Grocery &amp; Gourmet Food</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2"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3" w:history="1">
                    <w:r w:rsidRPr="00C01C9A">
                      <w:rPr>
                        <w:rFonts w:ascii="Verdana" w:eastAsia="PMingLiU" w:hAnsi="Verdana" w:cs="PMingLiU"/>
                        <w:color w:val="004B91"/>
                        <w:kern w:val="0"/>
                        <w:sz w:val="18"/>
                        <w:szCs w:val="18"/>
                        <w:u w:val="single"/>
                      </w:rPr>
                      <w:t>Grocery &amp; Gourmet Food</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54" w:history="1">
                    <w:r w:rsidRPr="00C01C9A">
                      <w:rPr>
                        <w:rFonts w:ascii="Verdana" w:eastAsia="PMingLiU" w:hAnsi="Verdana" w:cs="PMingLiU"/>
                        <w:color w:val="004B91"/>
                        <w:kern w:val="0"/>
                        <w:sz w:val="18"/>
                        <w:szCs w:val="18"/>
                        <w:u w:val="single"/>
                      </w:rPr>
                      <w:t>Beer &amp; Wine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5"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Health &amp; Personal Care</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6"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7" w:history="1">
                    <w:r w:rsidRPr="00C01C9A">
                      <w:rPr>
                        <w:rFonts w:ascii="Verdana" w:eastAsia="PMingLiU" w:hAnsi="Verdana" w:cs="PMingLiU"/>
                        <w:color w:val="004B91"/>
                        <w:kern w:val="0"/>
                        <w:sz w:val="18"/>
                        <w:szCs w:val="18"/>
                        <w:u w:val="single"/>
                      </w:rPr>
                      <w:t>Health &amp; Personal Care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8"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Home &amp; Garden</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59"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60" w:history="1">
                    <w:r w:rsidRPr="00C01C9A">
                      <w:rPr>
                        <w:rFonts w:ascii="Verdana" w:eastAsia="PMingLiU" w:hAnsi="Verdana" w:cs="PMingLiU"/>
                        <w:color w:val="004B91"/>
                        <w:kern w:val="0"/>
                        <w:sz w:val="18"/>
                        <w:szCs w:val="18"/>
                        <w:u w:val="single"/>
                      </w:rPr>
                      <w:t>Home &amp; Garden</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61"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Industrial &amp; Scientific</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62" w:history="1">
                    <w:r w:rsidRPr="00C01C9A">
                      <w:rPr>
                        <w:rFonts w:ascii="Verdana" w:eastAsia="PMingLiU" w:hAnsi="Verdana" w:cs="PMingLiU"/>
                        <w:color w:val="004B91"/>
                        <w:kern w:val="0"/>
                        <w:sz w:val="18"/>
                        <w:szCs w:val="18"/>
                        <w:u w:val="single"/>
                      </w:rPr>
                      <w:t>Fasteners</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63" w:history="1">
                    <w:r w:rsidRPr="00C01C9A">
                      <w:rPr>
                        <w:rFonts w:ascii="Verdana" w:eastAsia="PMingLiU" w:hAnsi="Verdana" w:cs="PMingLiU"/>
                        <w:color w:val="004B91"/>
                        <w:kern w:val="0"/>
                        <w:sz w:val="18"/>
                        <w:szCs w:val="18"/>
                        <w:u w:val="single"/>
                      </w:rPr>
                      <w:t>Food Service and Janitorial, Sanitation, &amp; Safety</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64" w:history="1">
                    <w:r w:rsidRPr="00C01C9A">
                      <w:rPr>
                        <w:rFonts w:ascii="Verdana" w:eastAsia="PMingLiU" w:hAnsi="Verdana" w:cs="PMingLiU"/>
                        <w:color w:val="004B91"/>
                        <w:kern w:val="0"/>
                        <w:sz w:val="18"/>
                        <w:szCs w:val="18"/>
                        <w:u w:val="single"/>
                      </w:rPr>
                      <w:t>Lab &amp; Scientific Supplies</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65" w:history="1">
                    <w:r w:rsidRPr="00C01C9A">
                      <w:rPr>
                        <w:rFonts w:ascii="Verdana" w:eastAsia="PMingLiU" w:hAnsi="Verdana" w:cs="PMingLiU"/>
                        <w:color w:val="004B91"/>
                        <w:kern w:val="0"/>
                        <w:sz w:val="18"/>
                        <w:szCs w:val="18"/>
                        <w:u w:val="single"/>
                      </w:rPr>
                      <w:t>Power Transmission</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66" w:history="1">
                    <w:r w:rsidRPr="00C01C9A">
                      <w:rPr>
                        <w:rFonts w:ascii="Verdana" w:eastAsia="PMingLiU" w:hAnsi="Verdana" w:cs="PMingLiU"/>
                        <w:color w:val="004B91"/>
                        <w:kern w:val="0"/>
                        <w:sz w:val="18"/>
                        <w:szCs w:val="18"/>
                        <w:u w:val="single"/>
                      </w:rPr>
                      <w:t>Raw Materials</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67" w:history="1">
                    <w:r w:rsidRPr="00C01C9A">
                      <w:rPr>
                        <w:rFonts w:ascii="Verdana" w:eastAsia="PMingLiU" w:hAnsi="Verdana" w:cs="PMingLiU"/>
                        <w:color w:val="004B91"/>
                        <w:kern w:val="0"/>
                        <w:sz w:val="18"/>
                        <w:szCs w:val="18"/>
                        <w:u w:val="single"/>
                      </w:rPr>
                      <w:t>Other</w:t>
                    </w:r>
                  </w:hyperlink>
                  <w:r w:rsidRPr="00C01C9A">
                    <w:rPr>
                      <w:rFonts w:ascii="Verdana" w:eastAsia="PMingLiU" w:hAnsi="Verdana" w:cs="PMingLiU"/>
                      <w:color w:val="000000"/>
                      <w:kern w:val="0"/>
                      <w:sz w:val="18"/>
                      <w:szCs w:val="18"/>
                    </w:rPr>
                    <w:t xml:space="preserve"> </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68" w:history="1">
                    <w:r w:rsidRPr="00C01C9A">
                      <w:rPr>
                        <w:rFonts w:ascii="Verdana" w:eastAsia="PMingLiU" w:hAnsi="Verdana" w:cs="PMingLiU"/>
                        <w:color w:val="004B91"/>
                        <w:kern w:val="0"/>
                        <w:sz w:val="18"/>
                        <w:szCs w:val="18"/>
                        <w:u w:val="single"/>
                      </w:rPr>
                      <w:t>Industrial &amp; Scientific</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69"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Jewelry *</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0"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1" w:history="1">
                    <w:r w:rsidRPr="00C01C9A">
                      <w:rPr>
                        <w:rFonts w:ascii="Verdana" w:eastAsia="PMingLiU" w:hAnsi="Verdana" w:cs="PMingLiU"/>
                        <w:color w:val="004B91"/>
                        <w:kern w:val="0"/>
                        <w:sz w:val="18"/>
                        <w:szCs w:val="18"/>
                        <w:u w:val="single"/>
                      </w:rPr>
                      <w:t>Jewelry</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2" w:history="1">
                    <w:r w:rsidRPr="00C01C9A">
                      <w:rPr>
                        <w:rFonts w:ascii="Verdana" w:eastAsia="PMingLiU" w:hAnsi="Verdana" w:cs="PMingLiU"/>
                        <w:color w:val="004B91"/>
                        <w:kern w:val="0"/>
                        <w:sz w:val="18"/>
                        <w:szCs w:val="18"/>
                        <w:u w:val="single"/>
                      </w:rPr>
                      <w:t>BTG</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73" w:history="1">
                    <w:r w:rsidRPr="00C01C9A">
                      <w:rPr>
                        <w:rFonts w:ascii="Verdana" w:eastAsia="PMingLiU" w:hAnsi="Verdana" w:cs="PMingLiU"/>
                        <w:color w:val="004B91"/>
                        <w:kern w:val="0"/>
                        <w:sz w:val="18"/>
                        <w:szCs w:val="18"/>
                        <w:u w:val="single"/>
                      </w:rPr>
                      <w:t>Data Requirements</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lastRenderedPageBreak/>
                    <w:t>Lighting</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4"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5" w:history="1">
                    <w:r w:rsidRPr="00C01C9A">
                      <w:rPr>
                        <w:rFonts w:ascii="Verdana" w:eastAsia="PMingLiU" w:hAnsi="Verdana" w:cs="PMingLiU"/>
                        <w:color w:val="004B91"/>
                        <w:kern w:val="0"/>
                        <w:sz w:val="18"/>
                        <w:szCs w:val="18"/>
                        <w:u w:val="single"/>
                      </w:rPr>
                      <w:t>Lighting</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Tools &amp; Home Improvement.</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Motorcycles &amp; ATVs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Automotive Parts &amp; Accessories.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6" w:history="1">
                    <w:r w:rsidRPr="00C01C9A">
                      <w:rPr>
                        <w:rFonts w:ascii="Verdana" w:eastAsia="PMingLiU" w:hAnsi="Verdana" w:cs="PMingLiU"/>
                        <w:color w:val="004B91"/>
                        <w:kern w:val="0"/>
                        <w:sz w:val="18"/>
                        <w:szCs w:val="18"/>
                        <w:u w:val="single"/>
                      </w:rPr>
                      <w:t>Motorcycles &amp; ATVs</w:t>
                    </w:r>
                  </w:hyperlink>
                  <w:r w:rsidRPr="00C01C9A">
                    <w:rPr>
                      <w:rFonts w:ascii="Verdana" w:eastAsia="PMingLiU" w:hAnsi="Verdana" w:cs="PMingLiU"/>
                      <w:color w:val="000000"/>
                      <w:kern w:val="0"/>
                      <w:sz w:val="18"/>
                      <w:szCs w:val="18"/>
                    </w:rPr>
                    <w:t xml:space="preserve"> *</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Automotive Parts &amp; Accessories.</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Music</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7"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8" w:history="1">
                    <w:r w:rsidRPr="00C01C9A">
                      <w:rPr>
                        <w:rFonts w:ascii="Verdana" w:eastAsia="PMingLiU" w:hAnsi="Verdana" w:cs="PMingLiU"/>
                        <w:color w:val="004B91"/>
                        <w:kern w:val="0"/>
                        <w:sz w:val="18"/>
                        <w:szCs w:val="18"/>
                        <w:u w:val="single"/>
                      </w:rPr>
                      <w:t>Learn more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Musical Instruments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79"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Consumer Electronics.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0"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Office Products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1"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Consumer Electronics.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2"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Pet Supplies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3"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See Home &amp; Garden.</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4"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Shoes, Handbags &amp; Sunglasses *</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5"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6" w:history="1">
                    <w:r w:rsidRPr="00C01C9A">
                      <w:rPr>
                        <w:rFonts w:ascii="Verdana" w:eastAsia="PMingLiU" w:hAnsi="Verdana" w:cs="PMingLiU"/>
                        <w:color w:val="004B91"/>
                        <w:kern w:val="0"/>
                        <w:sz w:val="18"/>
                        <w:szCs w:val="18"/>
                        <w:u w:val="single"/>
                      </w:rPr>
                      <w:t>Handbags</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87" w:history="1">
                    <w:r w:rsidRPr="00C01C9A">
                      <w:rPr>
                        <w:rFonts w:ascii="Verdana" w:eastAsia="PMingLiU" w:hAnsi="Verdana" w:cs="PMingLiU"/>
                        <w:color w:val="004B91"/>
                        <w:kern w:val="0"/>
                        <w:sz w:val="18"/>
                        <w:szCs w:val="18"/>
                        <w:u w:val="single"/>
                      </w:rPr>
                      <w:t>Shoes &amp; Accessories</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88" w:history="1">
                    <w:r w:rsidRPr="00C01C9A">
                      <w:rPr>
                        <w:rFonts w:ascii="Verdana" w:eastAsia="PMingLiU" w:hAnsi="Verdana" w:cs="PMingLiU"/>
                        <w:color w:val="004B91"/>
                        <w:kern w:val="0"/>
                        <w:sz w:val="18"/>
                        <w:szCs w:val="18"/>
                        <w:u w:val="single"/>
                      </w:rPr>
                      <w:t>BTG</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89" w:history="1">
                    <w:r w:rsidRPr="00C01C9A">
                      <w:rPr>
                        <w:rFonts w:ascii="Verdana" w:eastAsia="PMingLiU" w:hAnsi="Verdana" w:cs="PMingLiU"/>
                        <w:color w:val="004B91"/>
                        <w:kern w:val="0"/>
                        <w:sz w:val="18"/>
                        <w:szCs w:val="18"/>
                        <w:u w:val="single"/>
                      </w:rPr>
                      <w:t>MCG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Software &amp;Video Games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0"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1" w:history="1">
                    <w:r w:rsidRPr="00C01C9A">
                      <w:rPr>
                        <w:rFonts w:ascii="Verdana" w:eastAsia="PMingLiU" w:hAnsi="Verdana" w:cs="PMingLiU"/>
                        <w:color w:val="004B91"/>
                        <w:kern w:val="0"/>
                        <w:sz w:val="18"/>
                        <w:szCs w:val="18"/>
                        <w:u w:val="single"/>
                      </w:rPr>
                      <w:t>Software &amp; Video Games</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2" w:history="1">
                    <w:r w:rsidRPr="00C01C9A">
                      <w:rPr>
                        <w:rFonts w:ascii="Verdana" w:eastAsia="PMingLiU" w:hAnsi="Verdana" w:cs="PMingLiU"/>
                        <w:color w:val="004B91"/>
                        <w:kern w:val="0"/>
                        <w:sz w:val="18"/>
                        <w:szCs w:val="18"/>
                        <w:u w:val="single"/>
                      </w:rPr>
                      <w:t>BTG</w:t>
                    </w:r>
                  </w:hyperlink>
                  <w:r w:rsidRPr="00C01C9A">
                    <w:rPr>
                      <w:rFonts w:ascii="Verdana" w:eastAsia="PMingLiU" w:hAnsi="Verdana" w:cs="PMingLiU"/>
                      <w:color w:val="000000"/>
                      <w:kern w:val="0"/>
                      <w:sz w:val="18"/>
                      <w:szCs w:val="18"/>
                    </w:rPr>
                    <w:t xml:space="preserve"> (Software) </w:t>
                  </w:r>
                  <w:r w:rsidRPr="00C01C9A">
                    <w:rPr>
                      <w:rFonts w:ascii="Verdana" w:eastAsia="PMingLiU" w:hAnsi="Verdana" w:cs="PMingLiU"/>
                      <w:color w:val="000000"/>
                      <w:kern w:val="0"/>
                      <w:sz w:val="18"/>
                      <w:szCs w:val="18"/>
                    </w:rPr>
                    <w:br/>
                  </w:r>
                  <w:hyperlink r:id="rId93" w:history="1">
                    <w:r w:rsidRPr="00C01C9A">
                      <w:rPr>
                        <w:rFonts w:ascii="Verdana" w:eastAsia="PMingLiU" w:hAnsi="Verdana" w:cs="PMingLiU"/>
                        <w:color w:val="004B91"/>
                        <w:kern w:val="0"/>
                        <w:sz w:val="18"/>
                        <w:szCs w:val="18"/>
                        <w:u w:val="single"/>
                      </w:rPr>
                      <w:t>BTG</w:t>
                    </w:r>
                  </w:hyperlink>
                  <w:r w:rsidRPr="00C01C9A">
                    <w:rPr>
                      <w:rFonts w:ascii="Verdana" w:eastAsia="PMingLiU" w:hAnsi="Verdana" w:cs="PMingLiU"/>
                      <w:color w:val="000000"/>
                      <w:kern w:val="0"/>
                      <w:sz w:val="18"/>
                      <w:szCs w:val="18"/>
                    </w:rPr>
                    <w:t xml:space="preserve"> (Video Games)</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Sports &amp; Outdoors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4"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5" w:history="1">
                    <w:r w:rsidRPr="00C01C9A">
                      <w:rPr>
                        <w:rFonts w:ascii="Verdana" w:eastAsia="PMingLiU" w:hAnsi="Verdana" w:cs="PMingLiU"/>
                        <w:color w:val="004B91"/>
                        <w:kern w:val="0"/>
                        <w:sz w:val="18"/>
                        <w:szCs w:val="18"/>
                        <w:u w:val="single"/>
                      </w:rPr>
                      <w:t>Sports &amp; Outdoors</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96" w:history="1">
                    <w:r w:rsidRPr="00C01C9A">
                      <w:rPr>
                        <w:rFonts w:ascii="Verdana" w:eastAsia="PMingLiU" w:hAnsi="Verdana" w:cs="PMingLiU"/>
                        <w:color w:val="004B91"/>
                        <w:kern w:val="0"/>
                        <w:sz w:val="18"/>
                        <w:szCs w:val="18"/>
                        <w:u w:val="single"/>
                      </w:rPr>
                      <w:t>Sports Apparel</w:t>
                    </w:r>
                  </w:hyperlink>
                  <w:r w:rsidRPr="00C01C9A">
                    <w:rPr>
                      <w:rFonts w:ascii="Verdana" w:eastAsia="PMingLiU" w:hAnsi="Verdana" w:cs="PMingLiU"/>
                      <w:color w:val="000000"/>
                      <w:kern w:val="0"/>
                      <w:sz w:val="18"/>
                      <w:szCs w:val="18"/>
                    </w:rPr>
                    <w:t xml:space="preserve"> ***</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7"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Sports Collectibles *</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8"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99" w:history="1">
                    <w:r w:rsidRPr="00C01C9A">
                      <w:rPr>
                        <w:rFonts w:ascii="Verdana" w:eastAsia="PMingLiU" w:hAnsi="Verdana" w:cs="PMingLiU"/>
                        <w:color w:val="004B91"/>
                        <w:kern w:val="0"/>
                        <w:sz w:val="18"/>
                        <w:szCs w:val="18"/>
                        <w:u w:val="single"/>
                      </w:rPr>
                      <w:t>Sports Collectibles</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BTG available upon approval to sell in this category.</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Tools &amp; Home Improvement</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0"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1" w:history="1">
                    <w:r w:rsidRPr="00C01C9A">
                      <w:rPr>
                        <w:rFonts w:ascii="Verdana" w:eastAsia="PMingLiU" w:hAnsi="Verdana" w:cs="PMingLiU"/>
                        <w:color w:val="004B91"/>
                        <w:kern w:val="0"/>
                        <w:sz w:val="18"/>
                        <w:szCs w:val="18"/>
                        <w:u w:val="single"/>
                      </w:rPr>
                      <w:t>Reconditioned Tools &amp; Hardware</w:t>
                    </w:r>
                  </w:hyperlink>
                  <w:r w:rsidRPr="00C01C9A">
                    <w:rPr>
                      <w:rFonts w:ascii="Verdana" w:eastAsia="PMingLiU" w:hAnsi="Verdana" w:cs="PMingLiU"/>
                      <w:color w:val="000000"/>
                      <w:kern w:val="0"/>
                      <w:sz w:val="18"/>
                      <w:szCs w:val="18"/>
                    </w:rPr>
                    <w:t xml:space="preserve"> </w:t>
                  </w:r>
                  <w:r w:rsidRPr="00C01C9A">
                    <w:rPr>
                      <w:rFonts w:ascii="Verdana" w:eastAsia="PMingLiU" w:hAnsi="Verdana" w:cs="PMingLiU"/>
                      <w:color w:val="000000"/>
                      <w:kern w:val="0"/>
                      <w:sz w:val="18"/>
                      <w:szCs w:val="18"/>
                    </w:rPr>
                    <w:br/>
                  </w:r>
                  <w:hyperlink r:id="rId102" w:history="1">
                    <w:r w:rsidRPr="00C01C9A">
                      <w:rPr>
                        <w:rFonts w:ascii="Verdana" w:eastAsia="PMingLiU" w:hAnsi="Verdana" w:cs="PMingLiU"/>
                        <w:color w:val="004B91"/>
                        <w:kern w:val="0"/>
                        <w:sz w:val="18"/>
                        <w:szCs w:val="18"/>
                        <w:u w:val="single"/>
                      </w:rPr>
                      <w:t>Tools &amp; Home Improvement</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3"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Toys &amp; Games</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4"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5" w:history="1">
                    <w:r w:rsidRPr="00C01C9A">
                      <w:rPr>
                        <w:rFonts w:ascii="Verdana" w:eastAsia="PMingLiU" w:hAnsi="Verdana" w:cs="PMingLiU"/>
                        <w:color w:val="004B91"/>
                        <w:kern w:val="0"/>
                        <w:sz w:val="18"/>
                        <w:szCs w:val="18"/>
                        <w:u w:val="single"/>
                      </w:rPr>
                      <w:t>Toys</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6"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Video &amp; DVD</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7"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8" w:history="1">
                    <w:r w:rsidRPr="00C01C9A">
                      <w:rPr>
                        <w:rFonts w:ascii="Verdana" w:eastAsia="PMingLiU" w:hAnsi="Verdana" w:cs="PMingLiU"/>
                        <w:color w:val="004B91"/>
                        <w:kern w:val="0"/>
                        <w:sz w:val="18"/>
                        <w:szCs w:val="18"/>
                        <w:u w:val="single"/>
                      </w:rPr>
                      <w:t>Learn more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t>
                  </w:r>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Watches *</w:t>
                  </w:r>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09"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10" w:history="1">
                    <w:r w:rsidRPr="00C01C9A">
                      <w:rPr>
                        <w:rFonts w:ascii="Verdana" w:eastAsia="PMingLiU" w:hAnsi="Verdana" w:cs="PMingLiU"/>
                        <w:color w:val="004B91"/>
                        <w:kern w:val="0"/>
                        <w:sz w:val="18"/>
                        <w:szCs w:val="18"/>
                        <w:u w:val="single"/>
                      </w:rPr>
                      <w:t>Watches</w:t>
                    </w:r>
                  </w:hyperlink>
                </w:p>
              </w:tc>
              <w:tc>
                <w:tcPr>
                  <w:tcW w:w="0" w:type="auto"/>
                  <w:tcBorders>
                    <w:top w:val="outset" w:sz="6" w:space="0" w:color="DDDDDD"/>
                    <w:left w:val="outset" w:sz="6" w:space="0" w:color="DDDDDD"/>
                    <w:bottom w:val="outset" w:sz="6" w:space="0" w:color="DDDDDD"/>
                    <w:right w:val="outset" w:sz="6" w:space="0" w:color="DDDDDD"/>
                  </w:tcBorders>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11" w:history="1">
                    <w:r w:rsidRPr="00C01C9A">
                      <w:rPr>
                        <w:rFonts w:ascii="Verdana" w:eastAsia="PMingLiU" w:hAnsi="Verdana" w:cs="PMingLiU"/>
                        <w:color w:val="004B91"/>
                        <w:kern w:val="0"/>
                        <w:sz w:val="18"/>
                        <w:szCs w:val="18"/>
                        <w:u w:val="single"/>
                      </w:rPr>
                      <w:t>BTG</w:t>
                    </w:r>
                  </w:hyperlink>
                </w:p>
              </w:tc>
            </w:tr>
            <w:tr w:rsidR="00C01C9A" w:rsidRPr="00C01C9A" w:rsidTr="00C01C9A">
              <w:trPr>
                <w:tblCellSpacing w:w="0" w:type="dxa"/>
                <w:jc w:val="center"/>
              </w:trPr>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Miscellaneous</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hyperlink r:id="rId112" w:history="1">
                    <w:r w:rsidRPr="00C01C9A">
                      <w:rPr>
                        <w:rFonts w:ascii="Verdana" w:eastAsia="PMingLiU" w:hAnsi="Verdana" w:cs="PMingLiU"/>
                        <w:color w:val="004B91"/>
                        <w:kern w:val="0"/>
                        <w:sz w:val="18"/>
                        <w:szCs w:val="18"/>
                        <w:u w:val="single"/>
                      </w:rPr>
                      <w:t>Inventory File Template</w:t>
                    </w:r>
                  </w:hyperlink>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t>
                  </w:r>
                </w:p>
              </w:tc>
              <w:tc>
                <w:tcPr>
                  <w:tcW w:w="0" w:type="auto"/>
                  <w:tcBorders>
                    <w:top w:val="outset" w:sz="6" w:space="0" w:color="DDDDDD"/>
                    <w:left w:val="outset" w:sz="6" w:space="0" w:color="DDDDDD"/>
                    <w:bottom w:val="outset" w:sz="6" w:space="0" w:color="DDDDDD"/>
                    <w:right w:val="outset" w:sz="6" w:space="0" w:color="DDDDDD"/>
                  </w:tcBorders>
                  <w:shd w:val="clear" w:color="auto" w:fill="F4F4F4"/>
                  <w:vAlign w:val="center"/>
                  <w:hideMark/>
                </w:tcPr>
                <w:p w:rsidR="00C01C9A" w:rsidRPr="00C01C9A" w:rsidRDefault="00C01C9A" w:rsidP="00C01C9A">
                  <w:pPr>
                    <w:widowControl/>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w:t>
                  </w:r>
                </w:p>
              </w:tc>
            </w:tr>
          </w:tbl>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lastRenderedPageBreak/>
              <w:t xml:space="preserve">* You must receive approval before listing in this category. For Books, approval is required only for listing in "Collectible" condition. </w:t>
            </w:r>
            <w:hyperlink r:id="rId113" w:history="1">
              <w:r w:rsidRPr="00C01C9A">
                <w:rPr>
                  <w:rFonts w:ascii="Verdana" w:eastAsia="PMingLiU" w:hAnsi="Verdana" w:cs="PMingLiU"/>
                  <w:color w:val="004B91"/>
                  <w:kern w:val="0"/>
                  <w:sz w:val="18"/>
                  <w:szCs w:val="18"/>
                  <w:u w:val="single"/>
                </w:rPr>
                <w:t>Learn more</w:t>
              </w:r>
            </w:hyperlink>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There is no separate BTG available for this category.</w:t>
            </w:r>
          </w:p>
          <w:p w:rsidR="00C01C9A" w:rsidRPr="00C01C9A" w:rsidRDefault="00C01C9A" w:rsidP="00C01C9A">
            <w:pPr>
              <w:widowControl/>
              <w:spacing w:before="100" w:beforeAutospacing="1" w:after="100" w:afterAutospacing="1" w:line="312" w:lineRule="atLeast"/>
              <w:rPr>
                <w:rFonts w:ascii="Verdana" w:eastAsia="PMingLiU" w:hAnsi="Verdana" w:cs="PMingLiU"/>
                <w:color w:val="000000"/>
                <w:kern w:val="0"/>
                <w:sz w:val="18"/>
                <w:szCs w:val="18"/>
              </w:rPr>
            </w:pPr>
            <w:r w:rsidRPr="00C01C9A">
              <w:rPr>
                <w:rFonts w:ascii="Verdana" w:eastAsia="PMingLiU" w:hAnsi="Verdana" w:cs="PMingLiU"/>
                <w:color w:val="000000"/>
                <w:kern w:val="0"/>
                <w:sz w:val="18"/>
                <w:szCs w:val="18"/>
              </w:rPr>
              <w:t xml:space="preserve">*** For sports apparel, see the </w:t>
            </w:r>
            <w:hyperlink r:id="rId114" w:history="1">
              <w:r w:rsidRPr="00C01C9A">
                <w:rPr>
                  <w:rFonts w:ascii="Verdana" w:eastAsia="PMingLiU" w:hAnsi="Verdana" w:cs="PMingLiU"/>
                  <w:color w:val="004B91"/>
                  <w:kern w:val="0"/>
                  <w:sz w:val="18"/>
                  <w:szCs w:val="18"/>
                  <w:u w:val="single"/>
                </w:rPr>
                <w:t>guidelines</w:t>
              </w:r>
            </w:hyperlink>
            <w:r w:rsidRPr="00C01C9A">
              <w:rPr>
                <w:rFonts w:ascii="Verdana" w:eastAsia="PMingLiU" w:hAnsi="Verdana" w:cs="PMingLiU"/>
                <w:color w:val="000000"/>
                <w:kern w:val="0"/>
                <w:sz w:val="18"/>
                <w:szCs w:val="18"/>
              </w:rPr>
              <w:t xml:space="preserve"> for a list of brands that should be listed using the Sports &amp; Outdoors template.</w:t>
            </w:r>
          </w:p>
        </w:tc>
      </w:tr>
    </w:tbl>
    <w:p w:rsidR="00DA4AD4" w:rsidRPr="00C01C9A" w:rsidRDefault="00DA4AD4"/>
    <w:sectPr w:rsidR="00DA4AD4" w:rsidRPr="00C01C9A" w:rsidSect="00C01C9A">
      <w:pgSz w:w="11906" w:h="16838"/>
      <w:pgMar w:top="720" w:right="720" w:bottom="720" w:left="72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5pt;height:5.85pt" o:bullet="t">
        <v:imagedata r:id="rId1" o:title="gray_diamond_bull"/>
      </v:shape>
    </w:pict>
  </w:numPicBullet>
  <w:numPicBullet w:numPicBulletId="1">
    <w:pict>
      <v:shape id="_x0000_i1091" type="#_x0000_t75" style="width:8.35pt;height:10.05pt" o:bullet="t">
        <v:imagedata r:id="rId2" o:title="diamond_bull_orange"/>
      </v:shape>
    </w:pict>
  </w:numPicBullet>
  <w:numPicBullet w:numPicBulletId="2">
    <w:pict>
      <v:shape id="_x0000_i1092" type="#_x0000_t75" style="width:3in;height:3in" o:bullet="t"/>
    </w:pict>
  </w:numPicBullet>
  <w:numPicBullet w:numPicBulletId="3">
    <w:pict>
      <v:shape id="_x0000_i1093" type="#_x0000_t75" style="width:3in;height:3in" o:bullet="t"/>
    </w:pict>
  </w:numPicBullet>
  <w:numPicBullet w:numPicBulletId="4">
    <w:pict>
      <v:shape id="_x0000_i1094" type="#_x0000_t75" style="width:3in;height:3in" o:bullet="t"/>
    </w:pict>
  </w:numPicBullet>
  <w:numPicBullet w:numPicBulletId="5">
    <w:pict>
      <v:shape id="_x0000_i1095" type="#_x0000_t75" style="width:3in;height:3in" o:bullet="t"/>
    </w:pict>
  </w:numPicBullet>
  <w:numPicBullet w:numPicBulletId="6">
    <w:pict>
      <v:shape id="_x0000_i1096" type="#_x0000_t75" style="width:3in;height:3in" o:bullet="t"/>
    </w:pict>
  </w:numPicBullet>
  <w:numPicBullet w:numPicBulletId="7">
    <w:pict>
      <v:shape id="_x0000_i1097" type="#_x0000_t75" style="width:3in;height:3in" o:bullet="t"/>
    </w:pict>
  </w:numPicBullet>
  <w:numPicBullet w:numPicBulletId="8">
    <w:pict>
      <v:shape id="_x0000_i1098" type="#_x0000_t75" style="width:3in;height:3in" o:bullet="t"/>
    </w:pict>
  </w:numPicBullet>
  <w:numPicBullet w:numPicBulletId="9">
    <w:pict>
      <v:shape id="_x0000_i1099" type="#_x0000_t75" style="width:3in;height:3in" o:bullet="t"/>
    </w:pict>
  </w:numPicBullet>
  <w:numPicBullet w:numPicBulletId="10">
    <w:pict>
      <v:shape id="_x0000_i1100" type="#_x0000_t75" style="width:3in;height:3in" o:bullet="t"/>
    </w:pict>
  </w:numPicBullet>
  <w:numPicBullet w:numPicBulletId="11">
    <w:pict>
      <v:shape id="_x0000_i1101" type="#_x0000_t75" style="width:3in;height:3in" o:bullet="t"/>
    </w:pict>
  </w:numPicBullet>
  <w:numPicBullet w:numPicBulletId="12">
    <w:pict>
      <v:shape id="_x0000_i1102" type="#_x0000_t75" style="width:3in;height:3in" o:bullet="t"/>
    </w:pict>
  </w:numPicBullet>
  <w:numPicBullet w:numPicBulletId="13">
    <w:pict>
      <v:shape id="_x0000_i1103" type="#_x0000_t75" style="width:3in;height:3in" o:bullet="t"/>
    </w:pict>
  </w:numPicBullet>
  <w:numPicBullet w:numPicBulletId="14">
    <w:pict>
      <v:shape id="_x0000_i1104" type="#_x0000_t75" style="width:3in;height:3in" o:bullet="t"/>
    </w:pict>
  </w:numPicBullet>
  <w:numPicBullet w:numPicBulletId="15">
    <w:pict>
      <v:shape id="_x0000_i1105" type="#_x0000_t75" style="width:3in;height:3in" o:bullet="t"/>
    </w:pict>
  </w:numPicBullet>
  <w:numPicBullet w:numPicBulletId="16">
    <w:pict>
      <v:shape id="_x0000_i1106" type="#_x0000_t75" style="width:3in;height:3in" o:bullet="t"/>
    </w:pict>
  </w:numPicBullet>
  <w:abstractNum w:abstractNumId="0">
    <w:nsid w:val="06286243"/>
    <w:multiLevelType w:val="multilevel"/>
    <w:tmpl w:val="BEB018DE"/>
    <w:lvl w:ilvl="0">
      <w:start w:val="1"/>
      <w:numFmt w:val="bullet"/>
      <w:lvlText w:val=""/>
      <w:lvlPicBulletId w:val="8"/>
      <w:lvlJc w:val="left"/>
      <w:pPr>
        <w:tabs>
          <w:tab w:val="num" w:pos="720"/>
        </w:tabs>
        <w:ind w:left="720" w:hanging="360"/>
      </w:pPr>
      <w:rPr>
        <w:rFonts w:ascii="Symbol" w:hAnsi="Symbol" w:hint="default"/>
        <w:sz w:val="20"/>
      </w:rPr>
    </w:lvl>
    <w:lvl w:ilvl="1" w:tentative="1">
      <w:start w:val="1"/>
      <w:numFmt w:val="bullet"/>
      <w:lvlText w:val="o"/>
      <w:lvlPicBulletId w:val="9"/>
      <w:lvlJc w:val="left"/>
      <w:pPr>
        <w:tabs>
          <w:tab w:val="num" w:pos="1440"/>
        </w:tabs>
        <w:ind w:left="1440" w:hanging="360"/>
      </w:pPr>
      <w:rPr>
        <w:rFonts w:ascii="Courier New" w:hAnsi="Courier New" w:hint="default"/>
        <w:sz w:val="20"/>
      </w:rPr>
    </w:lvl>
    <w:lvl w:ilvl="2" w:tentative="1">
      <w:start w:val="1"/>
      <w:numFmt w:val="bullet"/>
      <w:lvlText w:val=""/>
      <w:lvlPicBulletId w:val="1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DF7396"/>
    <w:multiLevelType w:val="multilevel"/>
    <w:tmpl w:val="27AC5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D01742"/>
    <w:multiLevelType w:val="multilevel"/>
    <w:tmpl w:val="D78CC47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AD1B09"/>
    <w:multiLevelType w:val="multilevel"/>
    <w:tmpl w:val="D7BE288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1E79B8"/>
    <w:multiLevelType w:val="multilevel"/>
    <w:tmpl w:val="B6DA5966"/>
    <w:lvl w:ilvl="0">
      <w:start w:val="1"/>
      <w:numFmt w:val="bullet"/>
      <w:lvlText w:val=""/>
      <w:lvlPicBulletId w:val="5"/>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PicBulletId w:val="7"/>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2C1A2D"/>
    <w:multiLevelType w:val="multilevel"/>
    <w:tmpl w:val="B4B8793C"/>
    <w:lvl w:ilvl="0">
      <w:start w:val="1"/>
      <w:numFmt w:val="bullet"/>
      <w:lvlText w:val=""/>
      <w:lvlPicBulletId w:val="14"/>
      <w:lvlJc w:val="left"/>
      <w:pPr>
        <w:tabs>
          <w:tab w:val="num" w:pos="720"/>
        </w:tabs>
        <w:ind w:left="720" w:hanging="360"/>
      </w:pPr>
      <w:rPr>
        <w:rFonts w:ascii="Symbol" w:hAnsi="Symbol" w:hint="default"/>
        <w:sz w:val="20"/>
      </w:rPr>
    </w:lvl>
    <w:lvl w:ilvl="1" w:tentative="1">
      <w:start w:val="1"/>
      <w:numFmt w:val="bullet"/>
      <w:lvlText w:val="o"/>
      <w:lvlPicBulletId w:val="15"/>
      <w:lvlJc w:val="left"/>
      <w:pPr>
        <w:tabs>
          <w:tab w:val="num" w:pos="1440"/>
        </w:tabs>
        <w:ind w:left="1440" w:hanging="360"/>
      </w:pPr>
      <w:rPr>
        <w:rFonts w:ascii="Courier New" w:hAnsi="Courier New" w:hint="default"/>
        <w:sz w:val="20"/>
      </w:rPr>
    </w:lvl>
    <w:lvl w:ilvl="2" w:tentative="1">
      <w:start w:val="1"/>
      <w:numFmt w:val="bullet"/>
      <w:lvlText w:val=""/>
      <w:lvlPicBulletId w:val="16"/>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C32B4C"/>
    <w:multiLevelType w:val="multilevel"/>
    <w:tmpl w:val="5C84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423B75"/>
    <w:multiLevelType w:val="multilevel"/>
    <w:tmpl w:val="5EE4D12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3D4ECB"/>
    <w:multiLevelType w:val="multilevel"/>
    <w:tmpl w:val="F16E9E96"/>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PicBulletId w:val="4"/>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AB2403"/>
    <w:multiLevelType w:val="multilevel"/>
    <w:tmpl w:val="60E83286"/>
    <w:lvl w:ilvl="0">
      <w:start w:val="1"/>
      <w:numFmt w:val="bullet"/>
      <w:lvlText w:val=""/>
      <w:lvlPicBulletId w:val="11"/>
      <w:lvlJc w:val="left"/>
      <w:pPr>
        <w:tabs>
          <w:tab w:val="num" w:pos="720"/>
        </w:tabs>
        <w:ind w:left="720" w:hanging="360"/>
      </w:pPr>
      <w:rPr>
        <w:rFonts w:ascii="Symbol" w:hAnsi="Symbol" w:hint="default"/>
        <w:sz w:val="20"/>
      </w:rPr>
    </w:lvl>
    <w:lvl w:ilvl="1" w:tentative="1">
      <w:start w:val="1"/>
      <w:numFmt w:val="bullet"/>
      <w:lvlText w:val="o"/>
      <w:lvlPicBulletId w:val="12"/>
      <w:lvlJc w:val="left"/>
      <w:pPr>
        <w:tabs>
          <w:tab w:val="num" w:pos="1440"/>
        </w:tabs>
        <w:ind w:left="1440" w:hanging="360"/>
      </w:pPr>
      <w:rPr>
        <w:rFonts w:ascii="Courier New" w:hAnsi="Courier New" w:hint="default"/>
        <w:sz w:val="20"/>
      </w:rPr>
    </w:lvl>
    <w:lvl w:ilvl="2" w:tentative="1">
      <w:start w:val="1"/>
      <w:numFmt w:val="bullet"/>
      <w:lvlText w:val=""/>
      <w:lvlPicBulletId w:val="1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7"/>
  </w:num>
  <w:num w:numId="4">
    <w:abstractNumId w:val="2"/>
  </w:num>
  <w:num w:numId="5">
    <w:abstractNumId w:val="8"/>
  </w:num>
  <w:num w:numId="6">
    <w:abstractNumId w:val="4"/>
  </w:num>
  <w:num w:numId="7">
    <w:abstractNumId w:val="0"/>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C9A"/>
    <w:rsid w:val="0000095D"/>
    <w:rsid w:val="000170A5"/>
    <w:rsid w:val="000277F9"/>
    <w:rsid w:val="00032ACD"/>
    <w:rsid w:val="000363E6"/>
    <w:rsid w:val="00052364"/>
    <w:rsid w:val="000677A0"/>
    <w:rsid w:val="000A0A69"/>
    <w:rsid w:val="000A1A5D"/>
    <w:rsid w:val="000A1D29"/>
    <w:rsid w:val="000B43E6"/>
    <w:rsid w:val="000C602F"/>
    <w:rsid w:val="000F7219"/>
    <w:rsid w:val="00104470"/>
    <w:rsid w:val="001210F1"/>
    <w:rsid w:val="0013059C"/>
    <w:rsid w:val="00161308"/>
    <w:rsid w:val="001677AB"/>
    <w:rsid w:val="00176BC2"/>
    <w:rsid w:val="0019036D"/>
    <w:rsid w:val="00195A04"/>
    <w:rsid w:val="001B4D82"/>
    <w:rsid w:val="001B6EA4"/>
    <w:rsid w:val="001E5F33"/>
    <w:rsid w:val="001F3F11"/>
    <w:rsid w:val="001F49DA"/>
    <w:rsid w:val="002200C2"/>
    <w:rsid w:val="00223422"/>
    <w:rsid w:val="00230769"/>
    <w:rsid w:val="002331A7"/>
    <w:rsid w:val="00241423"/>
    <w:rsid w:val="00255E0F"/>
    <w:rsid w:val="00263993"/>
    <w:rsid w:val="00270B1B"/>
    <w:rsid w:val="00271009"/>
    <w:rsid w:val="00271279"/>
    <w:rsid w:val="002777AB"/>
    <w:rsid w:val="002807C5"/>
    <w:rsid w:val="002809CC"/>
    <w:rsid w:val="002920FF"/>
    <w:rsid w:val="00293E70"/>
    <w:rsid w:val="002A4E98"/>
    <w:rsid w:val="002B1F22"/>
    <w:rsid w:val="002C0A34"/>
    <w:rsid w:val="002C17D6"/>
    <w:rsid w:val="002C20F4"/>
    <w:rsid w:val="002C5B67"/>
    <w:rsid w:val="002F0581"/>
    <w:rsid w:val="00315D02"/>
    <w:rsid w:val="00320170"/>
    <w:rsid w:val="00320A16"/>
    <w:rsid w:val="003233CA"/>
    <w:rsid w:val="00344888"/>
    <w:rsid w:val="003502AE"/>
    <w:rsid w:val="00352C9F"/>
    <w:rsid w:val="0035484E"/>
    <w:rsid w:val="00357DE6"/>
    <w:rsid w:val="00381A23"/>
    <w:rsid w:val="003A0D3F"/>
    <w:rsid w:val="003A142F"/>
    <w:rsid w:val="003C153A"/>
    <w:rsid w:val="003D08A8"/>
    <w:rsid w:val="003F75BC"/>
    <w:rsid w:val="00414D57"/>
    <w:rsid w:val="004229DC"/>
    <w:rsid w:val="00422C8F"/>
    <w:rsid w:val="0042700E"/>
    <w:rsid w:val="0043008D"/>
    <w:rsid w:val="00444E1F"/>
    <w:rsid w:val="004765F6"/>
    <w:rsid w:val="004827C7"/>
    <w:rsid w:val="00493C9F"/>
    <w:rsid w:val="00497AD6"/>
    <w:rsid w:val="004A4898"/>
    <w:rsid w:val="004B7693"/>
    <w:rsid w:val="004C212B"/>
    <w:rsid w:val="004E4C18"/>
    <w:rsid w:val="004E6FC5"/>
    <w:rsid w:val="005033C7"/>
    <w:rsid w:val="00522F9A"/>
    <w:rsid w:val="0056110E"/>
    <w:rsid w:val="00562D62"/>
    <w:rsid w:val="005865C1"/>
    <w:rsid w:val="00586CD7"/>
    <w:rsid w:val="00587775"/>
    <w:rsid w:val="005B159B"/>
    <w:rsid w:val="00602C7E"/>
    <w:rsid w:val="006109ED"/>
    <w:rsid w:val="00612B89"/>
    <w:rsid w:val="006232E1"/>
    <w:rsid w:val="0062666E"/>
    <w:rsid w:val="0063339F"/>
    <w:rsid w:val="00644730"/>
    <w:rsid w:val="00661D91"/>
    <w:rsid w:val="006763C8"/>
    <w:rsid w:val="0068120C"/>
    <w:rsid w:val="006C3A83"/>
    <w:rsid w:val="006D05EB"/>
    <w:rsid w:val="006F0A7B"/>
    <w:rsid w:val="006F3E53"/>
    <w:rsid w:val="006F6122"/>
    <w:rsid w:val="006F6A84"/>
    <w:rsid w:val="00711E5F"/>
    <w:rsid w:val="00714A56"/>
    <w:rsid w:val="007151FA"/>
    <w:rsid w:val="00743212"/>
    <w:rsid w:val="00745364"/>
    <w:rsid w:val="00745593"/>
    <w:rsid w:val="00755246"/>
    <w:rsid w:val="007647E8"/>
    <w:rsid w:val="0076624C"/>
    <w:rsid w:val="007804A9"/>
    <w:rsid w:val="00780F26"/>
    <w:rsid w:val="0078100B"/>
    <w:rsid w:val="0078444A"/>
    <w:rsid w:val="00790B79"/>
    <w:rsid w:val="007930F5"/>
    <w:rsid w:val="007A142A"/>
    <w:rsid w:val="007C28C7"/>
    <w:rsid w:val="007C36C6"/>
    <w:rsid w:val="007C4D9C"/>
    <w:rsid w:val="007C5B73"/>
    <w:rsid w:val="007E0AA3"/>
    <w:rsid w:val="007E539F"/>
    <w:rsid w:val="007F4312"/>
    <w:rsid w:val="00802C32"/>
    <w:rsid w:val="00804F81"/>
    <w:rsid w:val="00806626"/>
    <w:rsid w:val="008213A0"/>
    <w:rsid w:val="00824FCB"/>
    <w:rsid w:val="00825781"/>
    <w:rsid w:val="00826254"/>
    <w:rsid w:val="008305D4"/>
    <w:rsid w:val="008513A2"/>
    <w:rsid w:val="0087310A"/>
    <w:rsid w:val="008763DA"/>
    <w:rsid w:val="00876AB6"/>
    <w:rsid w:val="008932AE"/>
    <w:rsid w:val="00894CEA"/>
    <w:rsid w:val="008B6339"/>
    <w:rsid w:val="008D21AA"/>
    <w:rsid w:val="008E5829"/>
    <w:rsid w:val="008F06FD"/>
    <w:rsid w:val="00907C90"/>
    <w:rsid w:val="00911DE3"/>
    <w:rsid w:val="009213D0"/>
    <w:rsid w:val="0092539A"/>
    <w:rsid w:val="0093607D"/>
    <w:rsid w:val="00937D65"/>
    <w:rsid w:val="0094301A"/>
    <w:rsid w:val="00950C2C"/>
    <w:rsid w:val="00957573"/>
    <w:rsid w:val="00975844"/>
    <w:rsid w:val="009803F5"/>
    <w:rsid w:val="00994CBB"/>
    <w:rsid w:val="00995E95"/>
    <w:rsid w:val="009A1D45"/>
    <w:rsid w:val="009A3AD6"/>
    <w:rsid w:val="009B7FCC"/>
    <w:rsid w:val="009C4BA0"/>
    <w:rsid w:val="009C5B3B"/>
    <w:rsid w:val="009C6051"/>
    <w:rsid w:val="009E1657"/>
    <w:rsid w:val="009E5C7A"/>
    <w:rsid w:val="00A148C8"/>
    <w:rsid w:val="00A271A6"/>
    <w:rsid w:val="00A358C9"/>
    <w:rsid w:val="00A81729"/>
    <w:rsid w:val="00A82E0C"/>
    <w:rsid w:val="00AB1A4B"/>
    <w:rsid w:val="00AE3A68"/>
    <w:rsid w:val="00AF3F90"/>
    <w:rsid w:val="00B00D93"/>
    <w:rsid w:val="00B106B6"/>
    <w:rsid w:val="00B643CF"/>
    <w:rsid w:val="00B71666"/>
    <w:rsid w:val="00B74BE1"/>
    <w:rsid w:val="00B76CC7"/>
    <w:rsid w:val="00B81CCF"/>
    <w:rsid w:val="00B964D6"/>
    <w:rsid w:val="00BA10FF"/>
    <w:rsid w:val="00BB6DFD"/>
    <w:rsid w:val="00C01C9A"/>
    <w:rsid w:val="00C02FBC"/>
    <w:rsid w:val="00C22E26"/>
    <w:rsid w:val="00C23DD3"/>
    <w:rsid w:val="00C320BB"/>
    <w:rsid w:val="00C34345"/>
    <w:rsid w:val="00C36F0E"/>
    <w:rsid w:val="00C44251"/>
    <w:rsid w:val="00C4429F"/>
    <w:rsid w:val="00C61B1D"/>
    <w:rsid w:val="00C96E8C"/>
    <w:rsid w:val="00CA3D08"/>
    <w:rsid w:val="00CC5032"/>
    <w:rsid w:val="00CE1C73"/>
    <w:rsid w:val="00CE5CDD"/>
    <w:rsid w:val="00CF38F0"/>
    <w:rsid w:val="00D01845"/>
    <w:rsid w:val="00D05131"/>
    <w:rsid w:val="00D15182"/>
    <w:rsid w:val="00D15E47"/>
    <w:rsid w:val="00D21E71"/>
    <w:rsid w:val="00D22531"/>
    <w:rsid w:val="00D60A4E"/>
    <w:rsid w:val="00D66AA9"/>
    <w:rsid w:val="00D7562F"/>
    <w:rsid w:val="00D80446"/>
    <w:rsid w:val="00DA47DD"/>
    <w:rsid w:val="00DA4AD4"/>
    <w:rsid w:val="00DB1299"/>
    <w:rsid w:val="00DB5C89"/>
    <w:rsid w:val="00DC793B"/>
    <w:rsid w:val="00DE126D"/>
    <w:rsid w:val="00DE1BAC"/>
    <w:rsid w:val="00DE7350"/>
    <w:rsid w:val="00DF4900"/>
    <w:rsid w:val="00DF62B0"/>
    <w:rsid w:val="00E5413D"/>
    <w:rsid w:val="00E55952"/>
    <w:rsid w:val="00E56766"/>
    <w:rsid w:val="00E803AF"/>
    <w:rsid w:val="00E8583F"/>
    <w:rsid w:val="00E9688C"/>
    <w:rsid w:val="00EA6FA3"/>
    <w:rsid w:val="00ED4A61"/>
    <w:rsid w:val="00ED696E"/>
    <w:rsid w:val="00EE4512"/>
    <w:rsid w:val="00F46364"/>
    <w:rsid w:val="00F74665"/>
    <w:rsid w:val="00F9188A"/>
    <w:rsid w:val="00FA3C09"/>
    <w:rsid w:val="00FB0625"/>
    <w:rsid w:val="00FB23C7"/>
    <w:rsid w:val="00FC30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C01C9A"/>
    <w:pPr>
      <w:widowControl/>
      <w:spacing w:before="100" w:beforeAutospacing="1" w:after="100" w:afterAutospacing="1"/>
      <w:outlineLvl w:val="1"/>
    </w:pPr>
    <w:rPr>
      <w:rFonts w:ascii="PMingLiU" w:eastAsia="PMingLiU" w:hAnsi="PMingLiU" w:cs="PMingLiU"/>
      <w:b/>
      <w:bCs/>
      <w:color w:val="CC6600"/>
      <w:kern w:val="0"/>
      <w:sz w:val="21"/>
      <w:szCs w:val="21"/>
    </w:rPr>
  </w:style>
  <w:style w:type="paragraph" w:styleId="3">
    <w:name w:val="heading 3"/>
    <w:basedOn w:val="a"/>
    <w:link w:val="30"/>
    <w:uiPriority w:val="9"/>
    <w:qFormat/>
    <w:rsid w:val="00C01C9A"/>
    <w:pPr>
      <w:widowControl/>
      <w:spacing w:before="100" w:beforeAutospacing="1" w:after="100" w:afterAutospacing="1"/>
      <w:outlineLvl w:val="2"/>
    </w:pPr>
    <w:rPr>
      <w:rFonts w:ascii="PMingLiU" w:eastAsia="PMingLiU" w:hAnsi="PMingLiU" w:cs="PMingLiU"/>
      <w:b/>
      <w:bCs/>
      <w:color w:val="000000"/>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C01C9A"/>
    <w:rPr>
      <w:rFonts w:ascii="PMingLiU" w:eastAsia="PMingLiU" w:hAnsi="PMingLiU" w:cs="PMingLiU"/>
      <w:b/>
      <w:bCs/>
      <w:color w:val="CC6600"/>
      <w:kern w:val="0"/>
      <w:sz w:val="21"/>
      <w:szCs w:val="21"/>
    </w:rPr>
  </w:style>
  <w:style w:type="character" w:customStyle="1" w:styleId="30">
    <w:name w:val="標題 3 字元"/>
    <w:basedOn w:val="a0"/>
    <w:link w:val="3"/>
    <w:uiPriority w:val="9"/>
    <w:rsid w:val="00C01C9A"/>
    <w:rPr>
      <w:rFonts w:ascii="PMingLiU" w:eastAsia="PMingLiU" w:hAnsi="PMingLiU" w:cs="PMingLiU"/>
      <w:b/>
      <w:bCs/>
      <w:color w:val="000000"/>
      <w:kern w:val="0"/>
      <w:sz w:val="18"/>
      <w:szCs w:val="18"/>
    </w:rPr>
  </w:style>
  <w:style w:type="character" w:styleId="a3">
    <w:name w:val="Hyperlink"/>
    <w:basedOn w:val="a0"/>
    <w:uiPriority w:val="99"/>
    <w:semiHidden/>
    <w:unhideWhenUsed/>
    <w:rsid w:val="00C01C9A"/>
    <w:rPr>
      <w:rFonts w:ascii="Verdana" w:hAnsi="Verdana" w:hint="default"/>
      <w:color w:val="004B91"/>
      <w:u w:val="single"/>
    </w:rPr>
  </w:style>
  <w:style w:type="paragraph" w:styleId="Web">
    <w:name w:val="Normal (Web)"/>
    <w:basedOn w:val="a"/>
    <w:uiPriority w:val="99"/>
    <w:unhideWhenUsed/>
    <w:rsid w:val="00C01C9A"/>
    <w:pPr>
      <w:widowControl/>
      <w:spacing w:before="100" w:beforeAutospacing="1" w:after="100" w:afterAutospacing="1" w:line="312" w:lineRule="atLeast"/>
    </w:pPr>
    <w:rPr>
      <w:rFonts w:ascii="PMingLiU" w:eastAsia="PMingLiU" w:hAnsi="PMingLiU" w:cs="PMingLiU"/>
      <w:kern w:val="0"/>
      <w:szCs w:val="24"/>
    </w:rPr>
  </w:style>
  <w:style w:type="character" w:styleId="a4">
    <w:name w:val="Strong"/>
    <w:basedOn w:val="a0"/>
    <w:uiPriority w:val="22"/>
    <w:qFormat/>
    <w:rsid w:val="00C01C9A"/>
    <w:rPr>
      <w:b/>
      <w:bCs/>
    </w:rPr>
  </w:style>
  <w:style w:type="character" w:styleId="a5">
    <w:name w:val="Emphasis"/>
    <w:basedOn w:val="a0"/>
    <w:uiPriority w:val="20"/>
    <w:qFormat/>
    <w:rsid w:val="00C01C9A"/>
    <w:rPr>
      <w:i/>
      <w:iCs/>
    </w:rPr>
  </w:style>
  <w:style w:type="paragraph" w:styleId="a6">
    <w:name w:val="Balloon Text"/>
    <w:basedOn w:val="a"/>
    <w:link w:val="a7"/>
    <w:uiPriority w:val="99"/>
    <w:semiHidden/>
    <w:unhideWhenUsed/>
    <w:rsid w:val="00C01C9A"/>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C01C9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C01C9A"/>
    <w:pPr>
      <w:widowControl/>
      <w:spacing w:before="100" w:beforeAutospacing="1" w:after="100" w:afterAutospacing="1"/>
      <w:outlineLvl w:val="1"/>
    </w:pPr>
    <w:rPr>
      <w:rFonts w:ascii="PMingLiU" w:eastAsia="PMingLiU" w:hAnsi="PMingLiU" w:cs="PMingLiU"/>
      <w:b/>
      <w:bCs/>
      <w:color w:val="CC6600"/>
      <w:kern w:val="0"/>
      <w:sz w:val="21"/>
      <w:szCs w:val="21"/>
    </w:rPr>
  </w:style>
  <w:style w:type="paragraph" w:styleId="3">
    <w:name w:val="heading 3"/>
    <w:basedOn w:val="a"/>
    <w:link w:val="30"/>
    <w:uiPriority w:val="9"/>
    <w:qFormat/>
    <w:rsid w:val="00C01C9A"/>
    <w:pPr>
      <w:widowControl/>
      <w:spacing w:before="100" w:beforeAutospacing="1" w:after="100" w:afterAutospacing="1"/>
      <w:outlineLvl w:val="2"/>
    </w:pPr>
    <w:rPr>
      <w:rFonts w:ascii="PMingLiU" w:eastAsia="PMingLiU" w:hAnsi="PMingLiU" w:cs="PMingLiU"/>
      <w:b/>
      <w:bCs/>
      <w:color w:val="000000"/>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C01C9A"/>
    <w:rPr>
      <w:rFonts w:ascii="PMingLiU" w:eastAsia="PMingLiU" w:hAnsi="PMingLiU" w:cs="PMingLiU"/>
      <w:b/>
      <w:bCs/>
      <w:color w:val="CC6600"/>
      <w:kern w:val="0"/>
      <w:sz w:val="21"/>
      <w:szCs w:val="21"/>
    </w:rPr>
  </w:style>
  <w:style w:type="character" w:customStyle="1" w:styleId="30">
    <w:name w:val="標題 3 字元"/>
    <w:basedOn w:val="a0"/>
    <w:link w:val="3"/>
    <w:uiPriority w:val="9"/>
    <w:rsid w:val="00C01C9A"/>
    <w:rPr>
      <w:rFonts w:ascii="PMingLiU" w:eastAsia="PMingLiU" w:hAnsi="PMingLiU" w:cs="PMingLiU"/>
      <w:b/>
      <w:bCs/>
      <w:color w:val="000000"/>
      <w:kern w:val="0"/>
      <w:sz w:val="18"/>
      <w:szCs w:val="18"/>
    </w:rPr>
  </w:style>
  <w:style w:type="character" w:styleId="a3">
    <w:name w:val="Hyperlink"/>
    <w:basedOn w:val="a0"/>
    <w:uiPriority w:val="99"/>
    <w:semiHidden/>
    <w:unhideWhenUsed/>
    <w:rsid w:val="00C01C9A"/>
    <w:rPr>
      <w:rFonts w:ascii="Verdana" w:hAnsi="Verdana" w:hint="default"/>
      <w:color w:val="004B91"/>
      <w:u w:val="single"/>
    </w:rPr>
  </w:style>
  <w:style w:type="paragraph" w:styleId="Web">
    <w:name w:val="Normal (Web)"/>
    <w:basedOn w:val="a"/>
    <w:uiPriority w:val="99"/>
    <w:unhideWhenUsed/>
    <w:rsid w:val="00C01C9A"/>
    <w:pPr>
      <w:widowControl/>
      <w:spacing w:before="100" w:beforeAutospacing="1" w:after="100" w:afterAutospacing="1" w:line="312" w:lineRule="atLeast"/>
    </w:pPr>
    <w:rPr>
      <w:rFonts w:ascii="PMingLiU" w:eastAsia="PMingLiU" w:hAnsi="PMingLiU" w:cs="PMingLiU"/>
      <w:kern w:val="0"/>
      <w:szCs w:val="24"/>
    </w:rPr>
  </w:style>
  <w:style w:type="character" w:styleId="a4">
    <w:name w:val="Strong"/>
    <w:basedOn w:val="a0"/>
    <w:uiPriority w:val="22"/>
    <w:qFormat/>
    <w:rsid w:val="00C01C9A"/>
    <w:rPr>
      <w:b/>
      <w:bCs/>
    </w:rPr>
  </w:style>
  <w:style w:type="character" w:styleId="a5">
    <w:name w:val="Emphasis"/>
    <w:basedOn w:val="a0"/>
    <w:uiPriority w:val="20"/>
    <w:qFormat/>
    <w:rsid w:val="00C01C9A"/>
    <w:rPr>
      <w:i/>
      <w:iCs/>
    </w:rPr>
  </w:style>
  <w:style w:type="paragraph" w:styleId="a6">
    <w:name w:val="Balloon Text"/>
    <w:basedOn w:val="a"/>
    <w:link w:val="a7"/>
    <w:uiPriority w:val="99"/>
    <w:semiHidden/>
    <w:unhideWhenUsed/>
    <w:rsid w:val="00C01C9A"/>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C01C9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25076">
      <w:bodyDiv w:val="1"/>
      <w:marLeft w:val="0"/>
      <w:marRight w:val="0"/>
      <w:marTop w:val="0"/>
      <w:marBottom w:val="0"/>
      <w:divBdr>
        <w:top w:val="none" w:sz="0" w:space="0" w:color="auto"/>
        <w:left w:val="none" w:sz="0" w:space="0" w:color="auto"/>
        <w:bottom w:val="none" w:sz="0" w:space="0" w:color="auto"/>
        <w:right w:val="none" w:sz="0" w:space="0" w:color="auto"/>
      </w:divBdr>
      <w:divsChild>
        <w:div w:id="1109937227">
          <w:marLeft w:val="0"/>
          <w:marRight w:val="0"/>
          <w:marTop w:val="0"/>
          <w:marBottom w:val="0"/>
          <w:divBdr>
            <w:top w:val="none" w:sz="0" w:space="0" w:color="auto"/>
            <w:left w:val="none" w:sz="0" w:space="0" w:color="auto"/>
            <w:bottom w:val="none" w:sz="0" w:space="0" w:color="auto"/>
            <w:right w:val="none" w:sz="0" w:space="0" w:color="auto"/>
          </w:divBdr>
        </w:div>
        <w:div w:id="271212373">
          <w:marLeft w:val="240"/>
          <w:marRight w:val="240"/>
          <w:marTop w:val="240"/>
          <w:marBottom w:val="240"/>
          <w:divBdr>
            <w:top w:val="none" w:sz="0" w:space="0" w:color="auto"/>
            <w:left w:val="none" w:sz="0" w:space="0" w:color="auto"/>
            <w:bottom w:val="none" w:sz="0" w:space="0" w:color="auto"/>
            <w:right w:val="none" w:sz="0" w:space="0" w:color="auto"/>
          </w:divBdr>
          <w:divsChild>
            <w:div w:id="1930308803">
              <w:marLeft w:val="150"/>
              <w:marRight w:val="0"/>
              <w:marTop w:val="480"/>
              <w:marBottom w:val="150"/>
              <w:divBdr>
                <w:top w:val="single" w:sz="6" w:space="8" w:color="CCCCCC"/>
                <w:left w:val="single" w:sz="6" w:space="8" w:color="CCCCCC"/>
                <w:bottom w:val="single" w:sz="6" w:space="8" w:color="CCCCCC"/>
                <w:right w:val="single" w:sz="6" w:space="8" w:color="CCCCCC"/>
              </w:divBdr>
            </w:div>
            <w:div w:id="932860483">
              <w:marLeft w:val="0"/>
              <w:marRight w:val="0"/>
              <w:marTop w:val="240"/>
              <w:marBottom w:val="240"/>
              <w:divBdr>
                <w:top w:val="single" w:sz="6" w:space="5" w:color="E9DB9E"/>
                <w:left w:val="single" w:sz="6" w:space="5" w:color="E9DB9E"/>
                <w:bottom w:val="single" w:sz="12" w:space="5" w:color="CDBB84"/>
                <w:right w:val="single" w:sz="12" w:space="5" w:color="CDBB84"/>
              </w:divBdr>
            </w:div>
            <w:div w:id="1199928894">
              <w:marLeft w:val="0"/>
              <w:marRight w:val="0"/>
              <w:marTop w:val="240"/>
              <w:marBottom w:val="240"/>
              <w:divBdr>
                <w:top w:val="single" w:sz="6" w:space="5" w:color="E9DB9E"/>
                <w:left w:val="single" w:sz="6" w:space="5" w:color="E9DB9E"/>
                <w:bottom w:val="single" w:sz="12" w:space="5" w:color="CDBB84"/>
                <w:right w:val="single" w:sz="12" w:space="5" w:color="CDBB84"/>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ellercentral.amazon.com/gp/help/customer/display.html/ref=ag_xx_cont_1641?nodeId=200411000" TargetMode="External"/><Relationship Id="rId21" Type="http://schemas.openxmlformats.org/officeDocument/2006/relationships/hyperlink" Target="https://images-na.ssl-images-amazon.com/images/G/01/rainier/help/ff/release_1_4/Flat.File.InventoryLoader._TTH_.xls" TargetMode="External"/><Relationship Id="rId42" Type="http://schemas.openxmlformats.org/officeDocument/2006/relationships/hyperlink" Target="https://images-na.ssl-images-amazon.com/images/G/01/rainier/help/btg/cellphone-accessories_browse_tree_guide.xls" TargetMode="External"/><Relationship Id="rId47" Type="http://schemas.openxmlformats.org/officeDocument/2006/relationships/hyperlink" Target="https://images-na.ssl-images-amazon.com/images/G/01/rainier/help/ff/release_1_9/upgraded_templates/Flat.File.CE._TTH_.xls" TargetMode="External"/><Relationship Id="rId63" Type="http://schemas.openxmlformats.org/officeDocument/2006/relationships/hyperlink" Target="https://images-na.ssl-images-amazon.com/images/G/01/rainier/help/ff/release_1_9/upgraded_templates/Flat.File.FoodServiceAndJanSan._TTH_.xls" TargetMode="External"/><Relationship Id="rId68" Type="http://schemas.openxmlformats.org/officeDocument/2006/relationships/hyperlink" Target="https://s3.amazonaws.com/merchant-facing/StyleGuides/Industrial&amp;ScientificStyleGuide.pdf" TargetMode="External"/><Relationship Id="rId84" Type="http://schemas.openxmlformats.org/officeDocument/2006/relationships/hyperlink" Target="https://images-na.ssl-images-amazon.com/images/G/01/rainier/help/btg/pet-supplies_browse_tree_guide.xls" TargetMode="External"/><Relationship Id="rId89" Type="http://schemas.openxmlformats.org/officeDocument/2006/relationships/hyperlink" Target="https://images-na.ssl-images-amazon.com/images/G/01/rainier/help/btg/apparel_merchant_classification_guide.xls" TargetMode="External"/><Relationship Id="rId112" Type="http://schemas.openxmlformats.org/officeDocument/2006/relationships/hyperlink" Target="https://images-na.ssl-images-amazon.com/images/G/01/rainier/help/ff/release_1_9/upgraded_templates/Flat.File.Miscellaneous._TTH_.xls" TargetMode="External"/><Relationship Id="rId16" Type="http://schemas.openxmlformats.org/officeDocument/2006/relationships/hyperlink" Target="https://images-na.ssl-images-amazon.com/images/G/01/rainier/help/ff/release_1_4/Flat.File.InventoryLoader._TTH_.xls" TargetMode="External"/><Relationship Id="rId107" Type="http://schemas.openxmlformats.org/officeDocument/2006/relationships/hyperlink" Target="https://images-na.ssl-images-amazon.com/images/G/01/rainier/help/ff/release_1_9/upgraded_templates/Flat.File.Video._TTH_.xls" TargetMode="External"/><Relationship Id="rId11" Type="http://schemas.openxmlformats.org/officeDocument/2006/relationships/image" Target="media/image3.gif"/><Relationship Id="rId24" Type="http://schemas.openxmlformats.org/officeDocument/2006/relationships/hyperlink" Target="https://images-na.ssl-images-amazon.com/images/G/01/rainier/help/ff/release_1_4/Flat.File.InventoryLoader._TTH_.xls" TargetMode="External"/><Relationship Id="rId32" Type="http://schemas.openxmlformats.org/officeDocument/2006/relationships/hyperlink" Target="https://s3.amazonaws.com/merchant-facing/StyleGuides/BabyStyleGuide.pdf" TargetMode="External"/><Relationship Id="rId37" Type="http://schemas.openxmlformats.org/officeDocument/2006/relationships/hyperlink" Target="https://images-na.ssl-images-amazon.com/images/G/01/rainier/help/ff/release_4_1/Flat.File.BookLoader._TTH_.xls" TargetMode="External"/><Relationship Id="rId40" Type="http://schemas.openxmlformats.org/officeDocument/2006/relationships/hyperlink" Target="https://images-na.ssl-images-amazon.com/images/G/01/rainier/help/btg/camera_photo_merchant_classification_guide.xls" TargetMode="External"/><Relationship Id="rId45" Type="http://schemas.openxmlformats.org/officeDocument/2006/relationships/hyperlink" Target="https://images-na.ssl-images-amazon.com/images/G/01/rainier/help/btg/apparel_browse_tree_guide.xls" TargetMode="External"/><Relationship Id="rId53" Type="http://schemas.openxmlformats.org/officeDocument/2006/relationships/hyperlink" Target="https://s3.amazonaws.com/merchant-facing/StyleGuides/GroceryStyleGuide.pdf" TargetMode="External"/><Relationship Id="rId58" Type="http://schemas.openxmlformats.org/officeDocument/2006/relationships/hyperlink" Target="https://images-na.ssl-images-amazon.com/images/G/01/rainier/help/btg/health_browse_tree_guide.xls" TargetMode="External"/><Relationship Id="rId66" Type="http://schemas.openxmlformats.org/officeDocument/2006/relationships/hyperlink" Target="https://images-na.ssl-images-amazon.com/images/G/01/rainier/help/ff/release_1_9/upgraded_templates/Flat.File.RawMaterials._TTH_.xls" TargetMode="External"/><Relationship Id="rId74" Type="http://schemas.openxmlformats.org/officeDocument/2006/relationships/hyperlink" Target="https://images-na.ssl-images-amazon.com/images/G/01/rainier/help/ff/release_1_9/upgraded_templates/Flat.File.Lighting._TTH_.xls" TargetMode="External"/><Relationship Id="rId79" Type="http://schemas.openxmlformats.org/officeDocument/2006/relationships/hyperlink" Target="https://images-na.ssl-images-amazon.com/images/G/01/rainier/help/ff/release_1_9/upgraded_templates/Flat.File.MusicalInstruments._TTH_.xls" TargetMode="External"/><Relationship Id="rId87" Type="http://schemas.openxmlformats.org/officeDocument/2006/relationships/hyperlink" Target="https://images-na.ssl-images-amazon.com/images/G/01/rainier/help/Shoes_Style_Guide.pdf" TargetMode="External"/><Relationship Id="rId102" Type="http://schemas.openxmlformats.org/officeDocument/2006/relationships/hyperlink" Target="https://images-na.ssl-images-amazon.com/images/G/01/rainier/help/ToolsAndHomeImprovement_StyleGuide.pdf" TargetMode="External"/><Relationship Id="rId110" Type="http://schemas.openxmlformats.org/officeDocument/2006/relationships/hyperlink" Target="https://s3.amazonaws.com/merchant-facing/StyleGuides/WatchesStyleGuide.pdf"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images-na.ssl-images-amazon.com/images/G/01/rainier/help/btg/home-garden_browse_tree_guide.xls" TargetMode="External"/><Relationship Id="rId82" Type="http://schemas.openxmlformats.org/officeDocument/2006/relationships/hyperlink" Target="https://images-na.ssl-images-amazon.com/images/G/01/rainier/help/btg/office-products_browse_tree_guide.xls" TargetMode="External"/><Relationship Id="rId90" Type="http://schemas.openxmlformats.org/officeDocument/2006/relationships/hyperlink" Target="https://images-na.ssl-images-amazon.com/images/G/01/rainier/help/ff/release_1_9/upgraded_templates/Flat.File.SWVG._TTH_.xls" TargetMode="External"/><Relationship Id="rId95" Type="http://schemas.openxmlformats.org/officeDocument/2006/relationships/hyperlink" Target="https://images-na.ssl-images-amazon.com/images/G/01/rainer/help/sportinggoods_style_guide.pdf" TargetMode="External"/><Relationship Id="rId19" Type="http://schemas.openxmlformats.org/officeDocument/2006/relationships/hyperlink" Target="https://images-na.ssl-images-amazon.com/images/G/01/rainier/help/ff/release_1_4/Flat.File.InventoryLoader._TTH_.xls" TargetMode="External"/><Relationship Id="rId14" Type="http://schemas.openxmlformats.org/officeDocument/2006/relationships/hyperlink" Target="https://sellercentral.amazon.com/gp/help/69022/ref=ag_69022_cont_1641" TargetMode="External"/><Relationship Id="rId22" Type="http://schemas.openxmlformats.org/officeDocument/2006/relationships/hyperlink" Target="https://sellercentral.amazon.com/gp/help/13531/ref=ag_13531_cont_1641" TargetMode="External"/><Relationship Id="rId27" Type="http://schemas.openxmlformats.org/officeDocument/2006/relationships/hyperlink" Target="https://images-na.ssl-images-amazon.com/images/G/01/rainier/help/ff/release_1_9/upgraded_templates/Flat.File.AutoAccessory._TTH_.xls" TargetMode="External"/><Relationship Id="rId30" Type="http://schemas.openxmlformats.org/officeDocument/2006/relationships/hyperlink" Target="https://images-na.ssl-images-amazon.com/images/G/01/rainier/help/btg/automotive_browse_tree_guide.xls" TargetMode="External"/><Relationship Id="rId35" Type="http://schemas.openxmlformats.org/officeDocument/2006/relationships/hyperlink" Target="https://s3.amazonaws.com/merchant-facing/StyleGuides/BeautyStyleGuide.pdf" TargetMode="External"/><Relationship Id="rId43" Type="http://schemas.openxmlformats.org/officeDocument/2006/relationships/hyperlink" Target="https://images-na.ssl-images-amazon.com/images/G/01/rainier/help/ff/release_1_9/upgraded_templates/Flat.File.ClothingAccessories._TTH_.xls" TargetMode="External"/><Relationship Id="rId48" Type="http://schemas.openxmlformats.org/officeDocument/2006/relationships/hyperlink" Target="https://images-na.ssl-images-amazon.com/images/G/01/rainier/help/CEStyleGuide.pdf" TargetMode="External"/><Relationship Id="rId56" Type="http://schemas.openxmlformats.org/officeDocument/2006/relationships/hyperlink" Target="https://images-na.ssl-images-amazon.com/images/G/01/rainier/help/ff/release_1_9/upgraded_templates/Flat.File.Health._TTH_.xls" TargetMode="External"/><Relationship Id="rId64" Type="http://schemas.openxmlformats.org/officeDocument/2006/relationships/hyperlink" Target="https://images-na.ssl-images-amazon.com/images/G/01/rainier/help/ff/release_1_9/upgraded_templates/Flat.File.LabSupplies._TTH_.xls" TargetMode="External"/><Relationship Id="rId69" Type="http://schemas.openxmlformats.org/officeDocument/2006/relationships/hyperlink" Target="https://images-na.ssl-images-amazon.com/images/G/01/rainier/help/btg/industrial_browse_tree_guide._TTH_.xls" TargetMode="External"/><Relationship Id="rId77" Type="http://schemas.openxmlformats.org/officeDocument/2006/relationships/hyperlink" Target="https://images-na.ssl-images-amazon.com/images/G/01/rainier/help/ff/release_1_9/upgraded_templates/Flat.File.Music._TTH_.xls" TargetMode="External"/><Relationship Id="rId100" Type="http://schemas.openxmlformats.org/officeDocument/2006/relationships/hyperlink" Target="https://images-na.ssl-images-amazon.com/images/G/01/rainier/help/ff/release_1_9/upgraded_templates/Flat.File.HomeImprovement._TTH_.xls" TargetMode="External"/><Relationship Id="rId105" Type="http://schemas.openxmlformats.org/officeDocument/2006/relationships/hyperlink" Target="https://s3.amazonaws.com/merchant-facing/StyleGuides/ToysStyleGuide.pdf" TargetMode="External"/><Relationship Id="rId113" Type="http://schemas.openxmlformats.org/officeDocument/2006/relationships/hyperlink" Target="https://sellercentral.amazon.com/gp/help/200333160/ref=ag_200333160_cont_1641" TargetMode="External"/><Relationship Id="rId8" Type="http://schemas.openxmlformats.org/officeDocument/2006/relationships/hyperlink" Target="https://sellercentral.amazon.com/gp/help/help-popup.html?ie=UTF8&amp;itemID=1641" TargetMode="External"/><Relationship Id="rId51" Type="http://schemas.openxmlformats.org/officeDocument/2006/relationships/hyperlink" Target="https://images-na.ssl-images-amazon.com/images/G/01/rainier/help/ff/release_1_9/Flat.File.EntertainmentMemorabilia.xls" TargetMode="External"/><Relationship Id="rId72" Type="http://schemas.openxmlformats.org/officeDocument/2006/relationships/hyperlink" Target="https://images-na.ssl-images-amazon.com/images/G/01/rainier/help/btg/jewelry_browse_tree_guide.xls" TargetMode="External"/><Relationship Id="rId80" Type="http://schemas.openxmlformats.org/officeDocument/2006/relationships/hyperlink" Target="https://images-na.ssl-images-amazon.com/images/G/01/rainier/help/btg/musical-instruments_browse_tree_guide.xls" TargetMode="External"/><Relationship Id="rId85" Type="http://schemas.openxmlformats.org/officeDocument/2006/relationships/hyperlink" Target="https://images-na.ssl-images-amazon.com/images/G/01/rainier/help/ff/release_1_9/upgraded_templates/Flat.File.Shoes._TTH_.xls" TargetMode="External"/><Relationship Id="rId93" Type="http://schemas.openxmlformats.org/officeDocument/2006/relationships/hyperlink" Target="https://images-na.ssl-images-amazon.com/images/G/01/rainier/help/btg/videogames_browse_tree_guide.xls" TargetMode="External"/><Relationship Id="rId98" Type="http://schemas.openxmlformats.org/officeDocument/2006/relationships/hyperlink" Target="https://images-na.ssl-images-amazon.com/images/G/01/rainier/help/ff/release_1_9/upgraded_templates/Flat.File.SportsMemorabilia._TTH_.xls" TargetMode="External"/><Relationship Id="rId3" Type="http://schemas.microsoft.com/office/2007/relationships/stylesWithEffects" Target="stylesWithEffects.xml"/><Relationship Id="rId12" Type="http://schemas.openxmlformats.org/officeDocument/2006/relationships/hyperlink" Target="https://sellercentral.amazon.com/gp/help/200986890/ref=ag_200986890_cont_1641" TargetMode="External"/><Relationship Id="rId17" Type="http://schemas.openxmlformats.org/officeDocument/2006/relationships/hyperlink" Target="https://sellercentral.amazon.com/gp/help/200231900/ref=ag_200231900_cont_1641" TargetMode="External"/><Relationship Id="rId25" Type="http://schemas.openxmlformats.org/officeDocument/2006/relationships/hyperlink" Target="https://sellercentral.amazon.com/gp/help/customer/display.html/ref=ag_xx_cont_1641?nodeId=200431460" TargetMode="External"/><Relationship Id="rId33" Type="http://schemas.openxmlformats.org/officeDocument/2006/relationships/hyperlink" Target="https://images-na.ssl-images-amazon.com/images/G/01/rainier/help/btg/baby-products_browse_tree_guide.xls" TargetMode="External"/><Relationship Id="rId38" Type="http://schemas.openxmlformats.org/officeDocument/2006/relationships/hyperlink" Target="https://sellercentral.amazon.com/gp/help/200385470/ref=ag_200385470_cont_1641" TargetMode="External"/><Relationship Id="rId46" Type="http://schemas.openxmlformats.org/officeDocument/2006/relationships/hyperlink" Target="https://images-na.ssl-images-amazon.com/images/G/01/rainier/help/ff/release_1_9/upgraded_templates/Flat.File.Computers._TTH_.xls" TargetMode="External"/><Relationship Id="rId59" Type="http://schemas.openxmlformats.org/officeDocument/2006/relationships/hyperlink" Target="https://images-na.ssl-images-amazon.com/images/G/01/rainier/help/ff/release_1_9/upgraded_templates/Flat.File.Home._TTH_.xls" TargetMode="External"/><Relationship Id="rId67" Type="http://schemas.openxmlformats.org/officeDocument/2006/relationships/hyperlink" Target="https://images-na.ssl-images-amazon.com/images/G/01/rainier/help/ff/release_1_9/upgraded_templates/Flat.File.Industrial.NA._TTH_.xls" TargetMode="External"/><Relationship Id="rId103" Type="http://schemas.openxmlformats.org/officeDocument/2006/relationships/hyperlink" Target="https://images-na.ssl-images-amazon.com/images/G/01/rainier/help/btg/home-improvement_browse_tree_guide.xls" TargetMode="External"/><Relationship Id="rId108" Type="http://schemas.openxmlformats.org/officeDocument/2006/relationships/hyperlink" Target="https://sellercentral.amazon.com/gp/help/200482410/ref=ag_200482410_cont_1641" TargetMode="External"/><Relationship Id="rId116" Type="http://schemas.openxmlformats.org/officeDocument/2006/relationships/theme" Target="theme/theme1.xml"/><Relationship Id="rId20" Type="http://schemas.openxmlformats.org/officeDocument/2006/relationships/hyperlink" Target="https://sellercentral.amazon.com/gp/help/200231900/ref=ag_200231900_cont_1641" TargetMode="External"/><Relationship Id="rId41" Type="http://schemas.openxmlformats.org/officeDocument/2006/relationships/hyperlink" Target="https://images-na.ssl-images-amazon.com/images/G/01/rainier/help/ff/release_1_9/upgraded_templates/Flat.File.Wireless._TTH_.xls" TargetMode="External"/><Relationship Id="rId54" Type="http://schemas.openxmlformats.org/officeDocument/2006/relationships/hyperlink" Target="https://s3.amazonaws.com/merchant-facing/StyleGuides/BeerWineStyleGuide.pdf" TargetMode="External"/><Relationship Id="rId62" Type="http://schemas.openxmlformats.org/officeDocument/2006/relationships/hyperlink" Target="https://images-na.ssl-images-amazon.com/images/G/01/rainier/help/ff/release_1_9/upgraded_templates/Flat.File.MechanicalFasteners._TTH_.xls" TargetMode="External"/><Relationship Id="rId70" Type="http://schemas.openxmlformats.org/officeDocument/2006/relationships/hyperlink" Target="https://images-na.ssl-images-amazon.com/images/G/01/rainier/help/ff/release_1_9/upgraded_templates/Flat.File.Jewelry._TTH_.xls" TargetMode="External"/><Relationship Id="rId75" Type="http://schemas.openxmlformats.org/officeDocument/2006/relationships/hyperlink" Target="https://images-na.ssl-images-amazon.com/images/G/01/rainier/help/LightingStyleGuide.pdf" TargetMode="External"/><Relationship Id="rId83" Type="http://schemas.openxmlformats.org/officeDocument/2006/relationships/hyperlink" Target="https://images-na.ssl-images-amazon.com/images/G/01/rainier/help/ff/release_1_9/upgraded_templates/Flat.File.PetSupplies._TTH_.xls" TargetMode="External"/><Relationship Id="rId88" Type="http://schemas.openxmlformats.org/officeDocument/2006/relationships/hyperlink" Target="https://images-na.ssl-images-amazon.com/images/G/01/rainier/help/btg/shoes_browse_tree_guide._TTH_.xls" TargetMode="External"/><Relationship Id="rId91" Type="http://schemas.openxmlformats.org/officeDocument/2006/relationships/hyperlink" Target="https://s3.amazonaws.com/merchant-facing/StyleGuides/SoftwareStyleGuide.pdf" TargetMode="External"/><Relationship Id="rId96" Type="http://schemas.openxmlformats.org/officeDocument/2006/relationships/hyperlink" Target="https://sellercentral.amazon.com/gp/help/200626260/ref=ag_200626260_cont_1641" TargetMode="External"/><Relationship Id="rId111" Type="http://schemas.openxmlformats.org/officeDocument/2006/relationships/hyperlink" Target="https://images-na.ssl-images-amazon.com/images/G/01/rainier/help/btg/watches_browse_tree_guide.xls" TargetMode="External"/><Relationship Id="rId1" Type="http://schemas.openxmlformats.org/officeDocument/2006/relationships/numbering" Target="numbering.xml"/><Relationship Id="rId6" Type="http://schemas.openxmlformats.org/officeDocument/2006/relationships/hyperlink" Target="javascript:window.close()" TargetMode="External"/><Relationship Id="rId15" Type="http://schemas.openxmlformats.org/officeDocument/2006/relationships/hyperlink" Target="https://sellercentral.amazon.com/gp/help/200247530/ref=ag_200247530_cont_1641" TargetMode="External"/><Relationship Id="rId23" Type="http://schemas.openxmlformats.org/officeDocument/2006/relationships/hyperlink" Target="https://sellercentral.amazon.com/gp/help/200220550/ref=ag_200220550_cont_1641" TargetMode="External"/><Relationship Id="rId28" Type="http://schemas.openxmlformats.org/officeDocument/2006/relationships/hyperlink" Target="https://images-na.ssl-images-amazon.com/images/G/01/rainier/help/ff/release_1_9/upgraded_templates/Flat.File.TiresAndWheels._TTH_.xls" TargetMode="External"/><Relationship Id="rId36" Type="http://schemas.openxmlformats.org/officeDocument/2006/relationships/hyperlink" Target="https://images-na.ssl-images-amazon.com/images/G/01/rainier/help/btg/beauty_browse_tree_guide.xls" TargetMode="External"/><Relationship Id="rId49" Type="http://schemas.openxmlformats.org/officeDocument/2006/relationships/hyperlink" Target="https://sellercentral.amazon.com/gp/help/200288470/ref=ag_200288470_cont_1641" TargetMode="External"/><Relationship Id="rId57" Type="http://schemas.openxmlformats.org/officeDocument/2006/relationships/hyperlink" Target="https://s3.amazonaws.com/merchant-facing/StyleGuides/HPCStyleGuide.pdf" TargetMode="External"/><Relationship Id="rId106" Type="http://schemas.openxmlformats.org/officeDocument/2006/relationships/hyperlink" Target="https://images-na.ssl-images-amazon.com/images/G/01/rainier/help/btg/toys-and-games_browse_tree_guide.xls" TargetMode="External"/><Relationship Id="rId114" Type="http://schemas.openxmlformats.org/officeDocument/2006/relationships/hyperlink" Target="https://sellercentral.amazon.com/gp/help/200626260/ref=ag_200626260_cont_1641" TargetMode="External"/><Relationship Id="rId10" Type="http://schemas.openxmlformats.org/officeDocument/2006/relationships/hyperlink" Target="https://sellercentral.amazon.com/gp/help/581/ref=ag_581_cont_1641" TargetMode="External"/><Relationship Id="rId31" Type="http://schemas.openxmlformats.org/officeDocument/2006/relationships/hyperlink" Target="https://images-na.ssl-images-amazon.com/images/G/01/rainier/help/ff/release_1_9/upgraded_templates/Flat.File.Baby._TTH_.xls" TargetMode="External"/><Relationship Id="rId44" Type="http://schemas.openxmlformats.org/officeDocument/2006/relationships/hyperlink" Target="https://images-na.ssl-images-amazon.com/images/G/01/rainier/help/ClothingStyleGuide.pdf" TargetMode="External"/><Relationship Id="rId52" Type="http://schemas.openxmlformats.org/officeDocument/2006/relationships/hyperlink" Target="https://images-na.ssl-images-amazon.com/images/G/01/rainier/help/ff/release_1_9/Flat.File.FoodAndBeverages._TTH_.xls" TargetMode="External"/><Relationship Id="rId60" Type="http://schemas.openxmlformats.org/officeDocument/2006/relationships/hyperlink" Target="https://images-na.ssl-images-amazon.com/images/G/01/rainier/help/Home_and_Garden-Style_Guide.pdf" TargetMode="External"/><Relationship Id="rId65" Type="http://schemas.openxmlformats.org/officeDocument/2006/relationships/hyperlink" Target="https://images-na.ssl-images-amazon.com/images/G/01/rainier/help/ff/release_1_9/upgraded_templates/Flat.File.PowerTransmission._TTH_.xls" TargetMode="External"/><Relationship Id="rId73" Type="http://schemas.openxmlformats.org/officeDocument/2006/relationships/hyperlink" Target="https://images-na.ssl-images-amazon.com/images/G/01/rainier/help/Jewelry_Data_Requirements.xls" TargetMode="External"/><Relationship Id="rId78" Type="http://schemas.openxmlformats.org/officeDocument/2006/relationships/hyperlink" Target="https://sellercentral.amazon.com/gp/help/200409990/ref=ag_200409990_cont_1641" TargetMode="External"/><Relationship Id="rId81" Type="http://schemas.openxmlformats.org/officeDocument/2006/relationships/hyperlink" Target="https://images-na.ssl-images-amazon.com/images/G/01/rainier/help/ff/release_1_9/upgraded_templates/Flat.File.Office._TTH_.xls" TargetMode="External"/><Relationship Id="rId86" Type="http://schemas.openxmlformats.org/officeDocument/2006/relationships/hyperlink" Target="https://images-na.ssl-images-amazon.com/images/G/01/rainier/help/Handbags_Style_Guide.pdf" TargetMode="External"/><Relationship Id="rId94" Type="http://schemas.openxmlformats.org/officeDocument/2006/relationships/hyperlink" Target="https://images-na.ssl-images-amazon.com/images/G/01/rainier/help/ff/release_1_9/upgraded_templates/Flat.File.Sports._TTH_.xlsm" TargetMode="External"/><Relationship Id="rId99" Type="http://schemas.openxmlformats.org/officeDocument/2006/relationships/hyperlink" Target="https://images-na.ssl-images-amazon.com/images/G/01/rainier/help/SportsCollectibles_Style_Guide.pdf" TargetMode="External"/><Relationship Id="rId101" Type="http://schemas.openxmlformats.org/officeDocument/2006/relationships/hyperlink" Target="https://sellercentral.amazon.com/gp/help/200253710/ref=ag_200253710_cont_1641" TargetMode="External"/><Relationship Id="rId4" Type="http://schemas.openxmlformats.org/officeDocument/2006/relationships/settings" Target="settings.xml"/><Relationship Id="rId9" Type="http://schemas.openxmlformats.org/officeDocument/2006/relationships/hyperlink" Target="https://sellercentral.amazon.com/gp/help/200956770/ref=ag_200956770_cont_1641" TargetMode="External"/><Relationship Id="rId13" Type="http://schemas.openxmlformats.org/officeDocument/2006/relationships/hyperlink" Target="https://sellercentral.amazon.com/gp/help/200956770/ref=ag_200956770_cont_1641" TargetMode="External"/><Relationship Id="rId18" Type="http://schemas.openxmlformats.org/officeDocument/2006/relationships/hyperlink" Target="https://images-na.ssl-images-amazon.com/images/G/01/rainier/help/ff/release_1_4/Flat.File.PriceInventory._TTH_.xls" TargetMode="External"/><Relationship Id="rId39" Type="http://schemas.openxmlformats.org/officeDocument/2006/relationships/hyperlink" Target="https://images-na.ssl-images-amazon.com/images/G/01/rainier/help/ff/release_1_9/upgraded_templates/Flat.File.CameraPhoto._TTH_.xls" TargetMode="External"/><Relationship Id="rId109" Type="http://schemas.openxmlformats.org/officeDocument/2006/relationships/hyperlink" Target="https://images-na.ssl-images-amazon.com/images/G/01/rainier/help/ff/release_1_9/upgraded_templates/Flat.File.Watches._TTH_.xls" TargetMode="External"/><Relationship Id="rId34" Type="http://schemas.openxmlformats.org/officeDocument/2006/relationships/hyperlink" Target="https://images-na.ssl-images-amazon.com/images/G/01/rainier/help/ff/release_1_9/upgraded_templates/Flat.File.Beauty._TTH_.xls" TargetMode="External"/><Relationship Id="rId50" Type="http://schemas.openxmlformats.org/officeDocument/2006/relationships/hyperlink" Target="https://images-na.ssl-images-amazon.com/images/G/01/rainier/help/btg/electronics_browse_tree_guide.xls" TargetMode="External"/><Relationship Id="rId55" Type="http://schemas.openxmlformats.org/officeDocument/2006/relationships/hyperlink" Target="https://images-na.ssl-images-amazon.com/images/G/01/rainier/help/btg/grocerybrowsetreeguide.xls" TargetMode="External"/><Relationship Id="rId76" Type="http://schemas.openxmlformats.org/officeDocument/2006/relationships/hyperlink" Target="https://images-na.ssl-images-amazon.com/images/G/01/rainier/help/Motorcycle_ATV_Style_Guide.pdf" TargetMode="External"/><Relationship Id="rId97" Type="http://schemas.openxmlformats.org/officeDocument/2006/relationships/hyperlink" Target="https://images-na.ssl-images-amazon.com/images/G/01/rainier/help/btg/sporting-goods_browse_tree_guide._TTH_.xls" TargetMode="External"/><Relationship Id="rId104" Type="http://schemas.openxmlformats.org/officeDocument/2006/relationships/hyperlink" Target="https://images-na.ssl-images-amazon.com/images/G/01/rainier/help/ff/release_1_9/upgraded_templates/Flat.File.Toys._TTH_.xls" TargetMode="External"/><Relationship Id="rId7" Type="http://schemas.openxmlformats.org/officeDocument/2006/relationships/hyperlink" Target="https://sellercentral.amazon.com/gp/help/200327780/ref=ag_200327780_cont_1641" TargetMode="External"/><Relationship Id="rId71" Type="http://schemas.openxmlformats.org/officeDocument/2006/relationships/hyperlink" Target="https://s3.amazonaws.com/merchant-facing/StyleGuides/JewelryStyleGuide.pdf" TargetMode="External"/><Relationship Id="rId92" Type="http://schemas.openxmlformats.org/officeDocument/2006/relationships/hyperlink" Target="https://images-na.ssl-images-amazon.com/images/G/01/rainier/help/btg/software_browse_tree_guide.xls" TargetMode="External"/><Relationship Id="rId2" Type="http://schemas.openxmlformats.org/officeDocument/2006/relationships/styles" Target="styles.xml"/><Relationship Id="rId29" Type="http://schemas.openxmlformats.org/officeDocument/2006/relationships/hyperlink" Target="https://images-na.ssl-images-amazon.com/images/G/01/rainier/help/Automotive_Style_Guide.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3318</Words>
  <Characters>18913</Characters>
  <Application>Microsoft Office Word</Application>
  <DocSecurity>0</DocSecurity>
  <Lines>157</Lines>
  <Paragraphs>44</Paragraphs>
  <ScaleCrop>false</ScaleCrop>
  <Company/>
  <LinksUpToDate>false</LinksUpToDate>
  <CharactersWithSpaces>22187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Lin</dc:creator>
  <cp:lastModifiedBy>Steve Lin</cp:lastModifiedBy>
  <cp:revision>1</cp:revision>
  <dcterms:created xsi:type="dcterms:W3CDTF">2013-05-10T21:16:00Z</dcterms:created>
  <dcterms:modified xsi:type="dcterms:W3CDTF">2013-05-10T21:17:00Z</dcterms:modified>
</cp:coreProperties>
</file>